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FF" w:rsidRDefault="00237DC1">
      <w:r w:rsidRPr="00237DC1">
        <w:rPr>
          <w:noProof/>
          <w:lang w:eastAsia="hr-HR"/>
        </w:rPr>
        <w:drawing>
          <wp:inline distT="0" distB="0" distL="0" distR="0">
            <wp:extent cx="914400" cy="9235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5" cy="933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7DC1" w:rsidRP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val="en-GB" w:eastAsia="zh-CN"/>
        </w:rPr>
      </w:pP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GIMNAZIJA SESVETE</w:t>
      </w:r>
    </w:p>
    <w:p w:rsidR="00237DC1" w:rsidRP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val="en-GB" w:eastAsia="zh-CN"/>
        </w:rPr>
      </w:pPr>
      <w:r>
        <w:rPr>
          <w:rFonts w:ascii="Calibri" w:eastAsia="Times New Roman" w:hAnsi="Calibri" w:cs="Calibri"/>
          <w:sz w:val="24"/>
          <w:szCs w:val="20"/>
          <w:lang w:eastAsia="zh-CN"/>
        </w:rPr>
        <w:t>Bistrička 7, 10360 Sesvete</w:t>
      </w:r>
    </w:p>
    <w:p w:rsidR="00237DC1" w:rsidRP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0"/>
          <w:lang w:eastAsia="zh-CN"/>
        </w:rPr>
      </w:pP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RKP: 16738</w:t>
      </w:r>
    </w:p>
    <w:p w:rsidR="00237DC1" w:rsidRP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0"/>
          <w:lang w:eastAsia="zh-CN"/>
        </w:rPr>
      </w:pPr>
      <w:r>
        <w:rPr>
          <w:rFonts w:ascii="Calibri" w:eastAsia="Times New Roman" w:hAnsi="Calibri" w:cs="Calibri"/>
          <w:sz w:val="24"/>
          <w:szCs w:val="20"/>
          <w:lang w:eastAsia="zh-CN"/>
        </w:rPr>
        <w:t>Matični broj</w:t>
      </w: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: 03564231</w:t>
      </w:r>
      <w:r w:rsidR="006678C1">
        <w:rPr>
          <w:rFonts w:ascii="Calibri" w:eastAsia="Times New Roman" w:hAnsi="Calibri" w:cs="Calibri"/>
          <w:sz w:val="24"/>
          <w:szCs w:val="20"/>
          <w:lang w:eastAsia="zh-CN"/>
        </w:rPr>
        <w:t xml:space="preserve">; </w:t>
      </w: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OIB: 69909107858</w:t>
      </w:r>
    </w:p>
    <w:p w:rsidR="00237DC1" w:rsidRP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0"/>
          <w:lang w:eastAsia="zh-CN"/>
        </w:rPr>
      </w:pPr>
      <w:r>
        <w:rPr>
          <w:rFonts w:ascii="Calibri" w:eastAsia="Times New Roman" w:hAnsi="Calibri" w:cs="Calibri"/>
          <w:sz w:val="24"/>
          <w:szCs w:val="20"/>
          <w:lang w:eastAsia="zh-CN"/>
        </w:rPr>
        <w:t>Oznaka razine</w:t>
      </w: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: 31</w:t>
      </w:r>
      <w:r w:rsidR="006678C1">
        <w:rPr>
          <w:rFonts w:ascii="Calibri" w:eastAsia="Times New Roman" w:hAnsi="Calibri" w:cs="Calibri"/>
          <w:sz w:val="24"/>
          <w:szCs w:val="20"/>
          <w:lang w:eastAsia="zh-CN"/>
        </w:rPr>
        <w:t xml:space="preserve">; </w:t>
      </w:r>
      <w:r>
        <w:rPr>
          <w:rFonts w:ascii="Calibri" w:eastAsia="Times New Roman" w:hAnsi="Calibri" w:cs="Calibri"/>
          <w:sz w:val="24"/>
          <w:szCs w:val="20"/>
          <w:lang w:eastAsia="zh-CN"/>
        </w:rPr>
        <w:t>Šifra djelatnosti</w:t>
      </w: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: 8531</w:t>
      </w:r>
    </w:p>
    <w:p w:rsid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0"/>
          <w:lang w:eastAsia="zh-CN"/>
        </w:rPr>
      </w:pPr>
      <w:r>
        <w:rPr>
          <w:rFonts w:ascii="Calibri" w:eastAsia="Times New Roman" w:hAnsi="Calibri" w:cs="Calibri"/>
          <w:sz w:val="24"/>
          <w:szCs w:val="20"/>
          <w:lang w:eastAsia="zh-CN"/>
        </w:rPr>
        <w:t>Razdjel</w:t>
      </w: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: 000</w:t>
      </w:r>
      <w:r w:rsidR="006678C1">
        <w:rPr>
          <w:rFonts w:ascii="Calibri" w:eastAsia="Times New Roman" w:hAnsi="Calibri" w:cs="Calibri"/>
          <w:sz w:val="24"/>
          <w:szCs w:val="20"/>
          <w:lang w:eastAsia="zh-CN"/>
        </w:rPr>
        <w:t xml:space="preserve">; </w:t>
      </w:r>
      <w:r>
        <w:rPr>
          <w:rFonts w:ascii="Calibri" w:eastAsia="Times New Roman" w:hAnsi="Calibri" w:cs="Calibri"/>
          <w:sz w:val="24"/>
          <w:szCs w:val="20"/>
          <w:lang w:eastAsia="zh-CN"/>
        </w:rPr>
        <w:t>Šifra grada/općine</w:t>
      </w:r>
      <w:r w:rsidRPr="00237DC1">
        <w:rPr>
          <w:rFonts w:ascii="Calibri" w:eastAsia="Times New Roman" w:hAnsi="Calibri" w:cs="Calibri"/>
          <w:sz w:val="24"/>
          <w:szCs w:val="20"/>
          <w:lang w:eastAsia="zh-CN"/>
        </w:rPr>
        <w:t>: 133</w:t>
      </w:r>
    </w:p>
    <w:p w:rsid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0"/>
          <w:lang w:eastAsia="zh-CN"/>
        </w:rPr>
      </w:pPr>
    </w:p>
    <w:p w:rsidR="00237DC1" w:rsidRDefault="00237DC1" w:rsidP="00237DC1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0"/>
          <w:lang w:eastAsia="zh-CN"/>
        </w:rPr>
      </w:pPr>
    </w:p>
    <w:p w:rsidR="00237DC1" w:rsidRDefault="00000FC3" w:rsidP="00237DC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sz w:val="28"/>
          <w:szCs w:val="28"/>
          <w:lang w:eastAsia="zh-CN"/>
        </w:rPr>
        <w:t xml:space="preserve">OBVEZNE </w:t>
      </w:r>
      <w:r w:rsidR="00F45284">
        <w:rPr>
          <w:rFonts w:ascii="Calibri" w:eastAsia="Times New Roman" w:hAnsi="Calibri" w:cs="Calibri"/>
          <w:sz w:val="28"/>
          <w:szCs w:val="28"/>
          <w:lang w:eastAsia="zh-CN"/>
        </w:rPr>
        <w:t xml:space="preserve">BILJEŠKE UZ FINANCIJSKE IZVJEŠTAJE </w:t>
      </w:r>
      <w:r w:rsidR="00237DC1">
        <w:rPr>
          <w:rFonts w:ascii="Calibri" w:eastAsia="Times New Roman" w:hAnsi="Calibri" w:cs="Calibri"/>
          <w:sz w:val="28"/>
          <w:szCs w:val="28"/>
          <w:lang w:eastAsia="zh-CN"/>
        </w:rPr>
        <w:t>ZA RAZDOBLJE</w:t>
      </w:r>
    </w:p>
    <w:p w:rsidR="00237DC1" w:rsidRDefault="005D2012" w:rsidP="00237DC1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sz w:val="28"/>
          <w:szCs w:val="28"/>
          <w:lang w:eastAsia="zh-CN"/>
        </w:rPr>
        <w:t>SIJEČNJA DO 31. PROSINCA</w:t>
      </w:r>
      <w:r w:rsidR="00237DC1">
        <w:rPr>
          <w:rFonts w:ascii="Calibri" w:eastAsia="Times New Roman" w:hAnsi="Calibri" w:cs="Calibri"/>
          <w:sz w:val="28"/>
          <w:szCs w:val="28"/>
          <w:lang w:eastAsia="zh-CN"/>
        </w:rPr>
        <w:t xml:space="preserve"> </w:t>
      </w:r>
      <w:r w:rsidR="008617B0">
        <w:rPr>
          <w:rFonts w:ascii="Calibri" w:eastAsia="Times New Roman" w:hAnsi="Calibri" w:cs="Calibri"/>
          <w:sz w:val="28"/>
          <w:szCs w:val="28"/>
          <w:lang w:eastAsia="zh-CN"/>
        </w:rPr>
        <w:t>202</w:t>
      </w:r>
      <w:r w:rsidR="00000FC3">
        <w:rPr>
          <w:rFonts w:ascii="Calibri" w:eastAsia="Times New Roman" w:hAnsi="Calibri" w:cs="Calibri"/>
          <w:sz w:val="28"/>
          <w:szCs w:val="28"/>
          <w:lang w:eastAsia="zh-CN"/>
        </w:rPr>
        <w:t>5</w:t>
      </w:r>
      <w:r w:rsidR="00237DC1">
        <w:rPr>
          <w:rFonts w:ascii="Calibri" w:eastAsia="Times New Roman" w:hAnsi="Calibri" w:cs="Calibri"/>
          <w:sz w:val="28"/>
          <w:szCs w:val="28"/>
          <w:lang w:eastAsia="zh-CN"/>
        </w:rPr>
        <w:t>. GODINE</w:t>
      </w:r>
    </w:p>
    <w:p w:rsidR="00237DC1" w:rsidRDefault="00237DC1" w:rsidP="00237DC1">
      <w:pPr>
        <w:pStyle w:val="Odlomakpopisa"/>
        <w:suppressAutoHyphens/>
        <w:spacing w:after="0" w:line="240" w:lineRule="auto"/>
        <w:rPr>
          <w:rFonts w:ascii="Calibri" w:eastAsia="Times New Roman" w:hAnsi="Calibri" w:cs="Calibri"/>
          <w:sz w:val="28"/>
          <w:szCs w:val="28"/>
          <w:lang w:eastAsia="zh-CN"/>
        </w:rPr>
      </w:pPr>
    </w:p>
    <w:p w:rsidR="00D13FE4" w:rsidRPr="00474301" w:rsidRDefault="00000FC3" w:rsidP="00B354DF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Tijekom 2025</w:t>
      </w:r>
      <w:r w:rsidR="00FC737C">
        <w:rPr>
          <w:rFonts w:ascii="Calibri" w:eastAsia="Times New Roman" w:hAnsi="Calibri" w:cs="Calibri"/>
          <w:lang w:eastAsia="zh-CN"/>
        </w:rPr>
        <w:t>. g. riješen</w:t>
      </w:r>
      <w:r>
        <w:rPr>
          <w:rFonts w:ascii="Calibri" w:eastAsia="Times New Roman" w:hAnsi="Calibri" w:cs="Calibri"/>
          <w:lang w:eastAsia="zh-CN"/>
        </w:rPr>
        <w:t>a</w:t>
      </w:r>
      <w:r w:rsidR="00FC737C">
        <w:rPr>
          <w:rFonts w:ascii="Calibri" w:eastAsia="Times New Roman" w:hAnsi="Calibri" w:cs="Calibri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je zadnja</w:t>
      </w:r>
      <w:r w:rsidR="00934E6D">
        <w:rPr>
          <w:rFonts w:ascii="Calibri" w:eastAsia="Times New Roman" w:hAnsi="Calibri" w:cs="Calibri"/>
          <w:lang w:eastAsia="zh-CN"/>
        </w:rPr>
        <w:t xml:space="preserve"> </w:t>
      </w:r>
      <w:r w:rsidR="00FC737C">
        <w:rPr>
          <w:rFonts w:ascii="Calibri" w:eastAsia="Times New Roman" w:hAnsi="Calibri" w:cs="Calibri"/>
          <w:lang w:eastAsia="zh-CN"/>
        </w:rPr>
        <w:t>sudsk</w:t>
      </w:r>
      <w:r>
        <w:rPr>
          <w:rFonts w:ascii="Calibri" w:eastAsia="Times New Roman" w:hAnsi="Calibri" w:cs="Calibri"/>
          <w:lang w:eastAsia="zh-CN"/>
        </w:rPr>
        <w:t>a presuda te nema</w:t>
      </w:r>
      <w:r w:rsidR="00ED1513">
        <w:rPr>
          <w:rFonts w:ascii="Calibri" w:eastAsia="Times New Roman" w:hAnsi="Calibri" w:cs="Calibri"/>
          <w:lang w:eastAsia="zh-CN"/>
        </w:rPr>
        <w:t>mo</w:t>
      </w:r>
      <w:r>
        <w:rPr>
          <w:rFonts w:ascii="Calibri" w:eastAsia="Times New Roman" w:hAnsi="Calibri" w:cs="Calibri"/>
          <w:lang w:eastAsia="zh-CN"/>
        </w:rPr>
        <w:t xml:space="preserve"> potencijalnih</w:t>
      </w:r>
      <w:r w:rsidR="00ED1513">
        <w:rPr>
          <w:rFonts w:ascii="Calibri" w:eastAsia="Times New Roman" w:hAnsi="Calibri" w:cs="Calibri"/>
          <w:lang w:eastAsia="zh-CN"/>
        </w:rPr>
        <w:t xml:space="preserve"> obveza</w:t>
      </w:r>
      <w:r w:rsidR="00474301" w:rsidRPr="00474301">
        <w:rPr>
          <w:rFonts w:ascii="Calibri" w:eastAsia="Times New Roman" w:hAnsi="Calibri" w:cs="Calibri"/>
          <w:lang w:eastAsia="zh-CN"/>
        </w:rPr>
        <w:t xml:space="preserve"> po sudskim spor</w:t>
      </w:r>
      <w:r w:rsidR="00934E6D">
        <w:rPr>
          <w:rFonts w:ascii="Calibri" w:eastAsia="Times New Roman" w:hAnsi="Calibri" w:cs="Calibri"/>
          <w:lang w:eastAsia="zh-CN"/>
        </w:rPr>
        <w:t>ovima u tijeku na dan 31.12.202</w:t>
      </w:r>
      <w:r>
        <w:rPr>
          <w:rFonts w:ascii="Calibri" w:eastAsia="Times New Roman" w:hAnsi="Calibri" w:cs="Calibri"/>
          <w:lang w:eastAsia="zh-CN"/>
        </w:rPr>
        <w:t>5</w:t>
      </w:r>
      <w:r w:rsidR="00474301" w:rsidRPr="00474301">
        <w:rPr>
          <w:rFonts w:ascii="Calibri" w:eastAsia="Times New Roman" w:hAnsi="Calibri" w:cs="Calibri"/>
          <w:lang w:eastAsia="zh-CN"/>
        </w:rPr>
        <w:t xml:space="preserve">. </w:t>
      </w:r>
      <w:r w:rsidR="00ED1513">
        <w:rPr>
          <w:rFonts w:ascii="Calibri" w:eastAsia="Times New Roman" w:hAnsi="Calibri" w:cs="Calibri"/>
          <w:lang w:eastAsia="zh-CN"/>
        </w:rPr>
        <w:t>godine.</w:t>
      </w:r>
    </w:p>
    <w:p w:rsidR="00D13FE4" w:rsidRDefault="00D13FE4" w:rsidP="00B354DF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F941F7" w:rsidRPr="00F941F7" w:rsidRDefault="00F941F7" w:rsidP="00F9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41F7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sudskih sporova u tijeku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ED151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  <w:r w:rsidR="004534B2">
        <w:rPr>
          <w:rFonts w:ascii="Times New Roman" w:eastAsia="Times New Roman" w:hAnsi="Times New Roman" w:cs="Times New Roman"/>
          <w:sz w:val="24"/>
          <w:szCs w:val="24"/>
          <w:lang w:eastAsia="hr-HR"/>
        </w:rPr>
        <w:t>- Gimnazija Sesvete kao tuženik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843"/>
        <w:gridCol w:w="1276"/>
        <w:gridCol w:w="1276"/>
        <w:gridCol w:w="992"/>
        <w:gridCol w:w="1276"/>
        <w:gridCol w:w="1134"/>
      </w:tblGrid>
      <w:tr w:rsidR="004534B2" w:rsidRPr="00F941F7" w:rsidTr="004534B2">
        <w:tc>
          <w:tcPr>
            <w:tcW w:w="421" w:type="dxa"/>
            <w:shd w:val="clear" w:color="auto" w:fill="auto"/>
          </w:tcPr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R.</w:t>
            </w:r>
          </w:p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1275" w:type="dxa"/>
            <w:shd w:val="clear" w:color="auto" w:fill="auto"/>
          </w:tcPr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Ovrhovoditelj</w:t>
            </w:r>
          </w:p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1843" w:type="dxa"/>
          </w:tcPr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Sažeti opis prirode spora</w:t>
            </w:r>
          </w:p>
        </w:tc>
        <w:tc>
          <w:tcPr>
            <w:tcW w:w="1276" w:type="dxa"/>
            <w:shd w:val="clear" w:color="auto" w:fill="auto"/>
          </w:tcPr>
          <w:p w:rsidR="004534B2" w:rsidRPr="007A11D6" w:rsidRDefault="004534B2" w:rsidP="0045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Iznos glavnice/</w:t>
            </w:r>
          </w:p>
          <w:p w:rsidR="004534B2" w:rsidRPr="007C48D3" w:rsidRDefault="004534B2" w:rsidP="004534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zh-CN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tužbe</w:t>
            </w:r>
          </w:p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Procjena financijskog učinka</w:t>
            </w:r>
          </w:p>
        </w:tc>
        <w:tc>
          <w:tcPr>
            <w:tcW w:w="992" w:type="dxa"/>
          </w:tcPr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Početak sudskog spora</w:t>
            </w:r>
          </w:p>
        </w:tc>
        <w:tc>
          <w:tcPr>
            <w:tcW w:w="1276" w:type="dxa"/>
            <w:shd w:val="clear" w:color="auto" w:fill="auto"/>
          </w:tcPr>
          <w:p w:rsidR="004534B2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Procijenjeno vrijeme</w:t>
            </w:r>
          </w:p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odljeva sredstava</w:t>
            </w:r>
          </w:p>
        </w:tc>
        <w:tc>
          <w:tcPr>
            <w:tcW w:w="1134" w:type="dxa"/>
            <w:shd w:val="clear" w:color="auto" w:fill="auto"/>
          </w:tcPr>
          <w:p w:rsidR="004534B2" w:rsidRPr="007A11D6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Napomena</w:t>
            </w:r>
          </w:p>
        </w:tc>
      </w:tr>
      <w:tr w:rsidR="004534B2" w:rsidRPr="00F941F7" w:rsidTr="004534B2">
        <w:tc>
          <w:tcPr>
            <w:tcW w:w="421" w:type="dxa"/>
            <w:shd w:val="clear" w:color="auto" w:fill="auto"/>
          </w:tcPr>
          <w:p w:rsidR="004534B2" w:rsidRPr="00F941F7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4534B2" w:rsidRPr="00F941F7" w:rsidRDefault="004534B2" w:rsidP="00453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/</w:t>
            </w:r>
          </w:p>
        </w:tc>
        <w:tc>
          <w:tcPr>
            <w:tcW w:w="1843" w:type="dxa"/>
          </w:tcPr>
          <w:p w:rsidR="004534B2" w:rsidRPr="00F941F7" w:rsidRDefault="004534B2" w:rsidP="0045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:rsidR="004534B2" w:rsidRPr="00F941F7" w:rsidRDefault="004534B2" w:rsidP="0045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:rsidR="004534B2" w:rsidRPr="00F941F7" w:rsidRDefault="004534B2" w:rsidP="0045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992" w:type="dxa"/>
          </w:tcPr>
          <w:p w:rsidR="004534B2" w:rsidRDefault="004534B2" w:rsidP="0045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6" w:type="dxa"/>
          </w:tcPr>
          <w:p w:rsidR="004534B2" w:rsidRDefault="004534B2" w:rsidP="0045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4B2" w:rsidRPr="00F941F7" w:rsidRDefault="004534B2" w:rsidP="0045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</w:tbl>
    <w:p w:rsidR="00B354DF" w:rsidRDefault="00B354DF" w:rsidP="00B354D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</w:p>
    <w:p w:rsidR="004534B2" w:rsidRDefault="004534B2" w:rsidP="00F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41F7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sudskih sporova u tijeku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2025.g.- Gimnazija Sesvete kao </w:t>
      </w:r>
      <w:r w:rsidR="000E17FF">
        <w:rPr>
          <w:rFonts w:ascii="Times New Roman" w:eastAsia="Times New Roman" w:hAnsi="Times New Roman" w:cs="Times New Roman"/>
          <w:sz w:val="24"/>
          <w:szCs w:val="24"/>
          <w:lang w:eastAsia="hr-HR"/>
        </w:rPr>
        <w:t>tužitelj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843"/>
        <w:gridCol w:w="1276"/>
        <w:gridCol w:w="1276"/>
        <w:gridCol w:w="992"/>
        <w:gridCol w:w="1276"/>
        <w:gridCol w:w="1134"/>
      </w:tblGrid>
      <w:tr w:rsidR="004534B2" w:rsidRPr="007A11D6" w:rsidTr="00BC16D9">
        <w:tc>
          <w:tcPr>
            <w:tcW w:w="421" w:type="dxa"/>
            <w:shd w:val="clear" w:color="auto" w:fill="auto"/>
          </w:tcPr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R.</w:t>
            </w:r>
          </w:p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1275" w:type="dxa"/>
            <w:shd w:val="clear" w:color="auto" w:fill="auto"/>
          </w:tcPr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</w:t>
            </w:r>
            <w:r w:rsidR="000E17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vršenik</w:t>
            </w:r>
            <w:proofErr w:type="spellEnd"/>
          </w:p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</w:t>
            </w:r>
            <w:r w:rsidR="000E17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uženik</w:t>
            </w:r>
          </w:p>
        </w:tc>
        <w:tc>
          <w:tcPr>
            <w:tcW w:w="1843" w:type="dxa"/>
          </w:tcPr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Sažeti opis prirode spora</w:t>
            </w:r>
          </w:p>
        </w:tc>
        <w:tc>
          <w:tcPr>
            <w:tcW w:w="1276" w:type="dxa"/>
            <w:shd w:val="clear" w:color="auto" w:fill="auto"/>
          </w:tcPr>
          <w:p w:rsidR="004534B2" w:rsidRPr="007A11D6" w:rsidRDefault="004534B2" w:rsidP="00B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Iznos glavnice/</w:t>
            </w:r>
          </w:p>
          <w:p w:rsidR="004534B2" w:rsidRPr="007C48D3" w:rsidRDefault="004534B2" w:rsidP="00BC16D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zh-CN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tužbe</w:t>
            </w:r>
          </w:p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Procjena financijskog učinka</w:t>
            </w:r>
          </w:p>
        </w:tc>
        <w:tc>
          <w:tcPr>
            <w:tcW w:w="992" w:type="dxa"/>
          </w:tcPr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Početak sudskog spora</w:t>
            </w:r>
          </w:p>
        </w:tc>
        <w:tc>
          <w:tcPr>
            <w:tcW w:w="1276" w:type="dxa"/>
            <w:shd w:val="clear" w:color="auto" w:fill="auto"/>
          </w:tcPr>
          <w:p w:rsidR="004534B2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Procijenjeno vrijeme</w:t>
            </w:r>
          </w:p>
          <w:p w:rsidR="004534B2" w:rsidRPr="007A11D6" w:rsidRDefault="00607931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</w:t>
            </w:r>
            <w:bookmarkStart w:id="0" w:name="_GoBack"/>
            <w:bookmarkEnd w:id="0"/>
            <w:r w:rsidR="000E17F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riljeva </w:t>
            </w:r>
            <w:r w:rsidR="004534B2" w:rsidRPr="007A11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sredstava</w:t>
            </w:r>
          </w:p>
        </w:tc>
        <w:tc>
          <w:tcPr>
            <w:tcW w:w="1134" w:type="dxa"/>
            <w:shd w:val="clear" w:color="auto" w:fill="auto"/>
          </w:tcPr>
          <w:p w:rsidR="004534B2" w:rsidRPr="007A11D6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Napomena</w:t>
            </w:r>
          </w:p>
        </w:tc>
      </w:tr>
      <w:tr w:rsidR="004534B2" w:rsidRPr="00F941F7" w:rsidTr="00BC16D9">
        <w:tc>
          <w:tcPr>
            <w:tcW w:w="421" w:type="dxa"/>
            <w:shd w:val="clear" w:color="auto" w:fill="auto"/>
          </w:tcPr>
          <w:p w:rsidR="004534B2" w:rsidRPr="00F941F7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4534B2" w:rsidRPr="00F941F7" w:rsidRDefault="004534B2" w:rsidP="00BC16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/</w:t>
            </w:r>
          </w:p>
        </w:tc>
        <w:tc>
          <w:tcPr>
            <w:tcW w:w="1843" w:type="dxa"/>
          </w:tcPr>
          <w:p w:rsidR="004534B2" w:rsidRPr="00F941F7" w:rsidRDefault="004534B2" w:rsidP="00B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:rsidR="004534B2" w:rsidRPr="00F941F7" w:rsidRDefault="004534B2" w:rsidP="00B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:rsidR="004534B2" w:rsidRPr="00F941F7" w:rsidRDefault="004534B2" w:rsidP="00B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992" w:type="dxa"/>
          </w:tcPr>
          <w:p w:rsidR="004534B2" w:rsidRDefault="004534B2" w:rsidP="00B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6" w:type="dxa"/>
          </w:tcPr>
          <w:p w:rsidR="004534B2" w:rsidRDefault="004534B2" w:rsidP="00B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4B2" w:rsidRPr="00F941F7" w:rsidRDefault="004534B2" w:rsidP="00B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</w:tbl>
    <w:p w:rsidR="004534B2" w:rsidRDefault="004534B2" w:rsidP="00F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34B2" w:rsidRDefault="004534B2" w:rsidP="00F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1D7F" w:rsidRDefault="00A77C7C" w:rsidP="00F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Gimnazija Sesvete nema</w:t>
      </w:r>
      <w:r w:rsidRPr="00FF3E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ugovornih odnosa koji uz ispunjenje određenih uvjeta, mogu postati obveza ili imovina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D1513" w:rsidRDefault="00ED1513" w:rsidP="00F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1D7F" w:rsidRPr="000E17FF" w:rsidRDefault="00ED1513" w:rsidP="000E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ugovornih odnosa koji mogu postati obveza:</w:t>
      </w:r>
    </w:p>
    <w:tbl>
      <w:tblPr>
        <w:tblStyle w:val="Reetkatablice"/>
        <w:tblW w:w="9479" w:type="dxa"/>
        <w:tblLook w:val="04A0" w:firstRow="1" w:lastRow="0" w:firstColumn="1" w:lastColumn="0" w:noHBand="0" w:noVBand="1"/>
      </w:tblPr>
      <w:tblGrid>
        <w:gridCol w:w="433"/>
        <w:gridCol w:w="983"/>
        <w:gridCol w:w="1083"/>
        <w:gridCol w:w="839"/>
        <w:gridCol w:w="1038"/>
        <w:gridCol w:w="1289"/>
        <w:gridCol w:w="966"/>
        <w:gridCol w:w="827"/>
        <w:gridCol w:w="883"/>
        <w:gridCol w:w="1138"/>
      </w:tblGrid>
      <w:tr w:rsidR="00ED1513" w:rsidTr="00ED1513">
        <w:tc>
          <w:tcPr>
            <w:tcW w:w="433" w:type="dxa"/>
          </w:tcPr>
          <w:p w:rsidR="00ED1513" w:rsidRPr="00ED1513" w:rsidRDefault="00ED1513" w:rsidP="00ED1513">
            <w:pPr>
              <w:tabs>
                <w:tab w:val="left" w:pos="306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R.</w:t>
            </w:r>
          </w:p>
          <w:p w:rsidR="00ED1513" w:rsidRPr="00ED1513" w:rsidRDefault="00ED1513" w:rsidP="00ED1513">
            <w:pPr>
              <w:tabs>
                <w:tab w:val="left" w:pos="306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br.</w:t>
            </w:r>
          </w:p>
        </w:tc>
        <w:tc>
          <w:tcPr>
            <w:tcW w:w="983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Datum izdavanja jamstva</w:t>
            </w:r>
          </w:p>
        </w:tc>
        <w:tc>
          <w:tcPr>
            <w:tcW w:w="1083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Instrument jamstva</w:t>
            </w:r>
          </w:p>
        </w:tc>
        <w:tc>
          <w:tcPr>
            <w:tcW w:w="839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Iznos danog jamstva</w:t>
            </w:r>
          </w:p>
        </w:tc>
        <w:tc>
          <w:tcPr>
            <w:tcW w:w="1038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Jamstvo dano primatelju</w:t>
            </w:r>
          </w:p>
        </w:tc>
        <w:tc>
          <w:tcPr>
            <w:tcW w:w="1289" w:type="dxa"/>
          </w:tcPr>
          <w:p w:rsid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Namjena</w:t>
            </w:r>
          </w:p>
          <w:p w:rsid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/vrsta </w:t>
            </w:r>
          </w:p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jamstva</w:t>
            </w:r>
          </w:p>
        </w:tc>
        <w:tc>
          <w:tcPr>
            <w:tcW w:w="966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Broj ugovora</w:t>
            </w:r>
          </w:p>
        </w:tc>
        <w:tc>
          <w:tcPr>
            <w:tcW w:w="827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Rok važenja</w:t>
            </w:r>
          </w:p>
        </w:tc>
        <w:tc>
          <w:tcPr>
            <w:tcW w:w="883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Predmet ugovora</w:t>
            </w:r>
          </w:p>
        </w:tc>
        <w:tc>
          <w:tcPr>
            <w:tcW w:w="1138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Napomena: datum povrata jamstva</w:t>
            </w:r>
          </w:p>
        </w:tc>
      </w:tr>
      <w:tr w:rsidR="00ED1513" w:rsidTr="00ED1513">
        <w:tc>
          <w:tcPr>
            <w:tcW w:w="433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983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083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839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038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289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66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827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883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138" w:type="dxa"/>
          </w:tcPr>
          <w:p w:rsidR="00ED1513" w:rsidRPr="00ED1513" w:rsidRDefault="00ED1513" w:rsidP="001D558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</w:tr>
    </w:tbl>
    <w:p w:rsidR="001D5583" w:rsidRDefault="001D5583" w:rsidP="001D558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6"/>
          <w:szCs w:val="26"/>
          <w:lang w:eastAsia="zh-CN"/>
        </w:rPr>
      </w:pPr>
    </w:p>
    <w:p w:rsidR="00ED1513" w:rsidRPr="000E17FF" w:rsidRDefault="00ED1513" w:rsidP="000E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ugovornih odnosa koji mogu postati obveza:</w:t>
      </w:r>
    </w:p>
    <w:tbl>
      <w:tblPr>
        <w:tblStyle w:val="Reetkatablice"/>
        <w:tblW w:w="9479" w:type="dxa"/>
        <w:tblLook w:val="04A0" w:firstRow="1" w:lastRow="0" w:firstColumn="1" w:lastColumn="0" w:noHBand="0" w:noVBand="1"/>
      </w:tblPr>
      <w:tblGrid>
        <w:gridCol w:w="433"/>
        <w:gridCol w:w="933"/>
        <w:gridCol w:w="1083"/>
        <w:gridCol w:w="1094"/>
        <w:gridCol w:w="988"/>
        <w:gridCol w:w="1167"/>
        <w:gridCol w:w="933"/>
        <w:gridCol w:w="827"/>
        <w:gridCol w:w="883"/>
        <w:gridCol w:w="1138"/>
      </w:tblGrid>
      <w:tr w:rsidR="007A11D6" w:rsidRPr="00ED1513" w:rsidTr="00BC16D9">
        <w:tc>
          <w:tcPr>
            <w:tcW w:w="433" w:type="dxa"/>
          </w:tcPr>
          <w:p w:rsidR="007A11D6" w:rsidRPr="00ED1513" w:rsidRDefault="007A11D6" w:rsidP="00BC16D9">
            <w:pPr>
              <w:tabs>
                <w:tab w:val="left" w:pos="306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R.</w:t>
            </w:r>
          </w:p>
          <w:p w:rsidR="007A11D6" w:rsidRPr="00ED1513" w:rsidRDefault="007A11D6" w:rsidP="00BC16D9">
            <w:pPr>
              <w:tabs>
                <w:tab w:val="left" w:pos="306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br.</w:t>
            </w:r>
          </w:p>
        </w:tc>
        <w:tc>
          <w:tcPr>
            <w:tcW w:w="983" w:type="dxa"/>
          </w:tcPr>
          <w:p w:rsidR="007A11D6" w:rsidRPr="00ED1513" w:rsidRDefault="007A11D6" w:rsidP="007A11D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Datum jamstva</w:t>
            </w:r>
          </w:p>
        </w:tc>
        <w:tc>
          <w:tcPr>
            <w:tcW w:w="1083" w:type="dxa"/>
          </w:tcPr>
          <w:p w:rsidR="007A11D6" w:rsidRPr="00ED1513" w:rsidRDefault="007A11D6" w:rsidP="007A11D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Instrument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osiguranja</w:t>
            </w:r>
          </w:p>
        </w:tc>
        <w:tc>
          <w:tcPr>
            <w:tcW w:w="839" w:type="dxa"/>
          </w:tcPr>
          <w:p w:rsidR="007A11D6" w:rsidRPr="00ED1513" w:rsidRDefault="007A11D6" w:rsidP="007A11D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znos primljenog</w:t>
            </w: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jamstva</w:t>
            </w:r>
          </w:p>
        </w:tc>
        <w:tc>
          <w:tcPr>
            <w:tcW w:w="1038" w:type="dxa"/>
          </w:tcPr>
          <w:p w:rsidR="007A11D6" w:rsidRDefault="007A11D6" w:rsidP="007A11D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Davatelj</w:t>
            </w:r>
          </w:p>
          <w:p w:rsidR="007A11D6" w:rsidRPr="00ED1513" w:rsidRDefault="007A11D6" w:rsidP="007A11D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jamstva</w:t>
            </w:r>
          </w:p>
        </w:tc>
        <w:tc>
          <w:tcPr>
            <w:tcW w:w="1289" w:type="dxa"/>
          </w:tcPr>
          <w:p w:rsidR="007A11D6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Namjena</w:t>
            </w:r>
          </w:p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Broj ugovora</w:t>
            </w:r>
          </w:p>
        </w:tc>
        <w:tc>
          <w:tcPr>
            <w:tcW w:w="827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Rok važenja</w:t>
            </w:r>
          </w:p>
        </w:tc>
        <w:tc>
          <w:tcPr>
            <w:tcW w:w="883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Predmet ugovora</w:t>
            </w:r>
          </w:p>
        </w:tc>
        <w:tc>
          <w:tcPr>
            <w:tcW w:w="1138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D1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Napomena: datum povrata jamstva</w:t>
            </w:r>
          </w:p>
        </w:tc>
      </w:tr>
      <w:tr w:rsidR="007A11D6" w:rsidRPr="00ED1513" w:rsidTr="00BC16D9">
        <w:tc>
          <w:tcPr>
            <w:tcW w:w="433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983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083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839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038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289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66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827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883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138" w:type="dxa"/>
          </w:tcPr>
          <w:p w:rsidR="007A11D6" w:rsidRPr="00ED1513" w:rsidRDefault="007A11D6" w:rsidP="00BC1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</w:tc>
      </w:tr>
    </w:tbl>
    <w:p w:rsidR="00ED1513" w:rsidRDefault="00ED1513" w:rsidP="001D558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6"/>
          <w:szCs w:val="26"/>
          <w:lang w:eastAsia="zh-CN"/>
        </w:rPr>
      </w:pPr>
    </w:p>
    <w:sectPr w:rsidR="00ED15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7D" w:rsidRDefault="00940C7D" w:rsidP="001F23E3">
      <w:pPr>
        <w:spacing w:after="0" w:line="240" w:lineRule="auto"/>
      </w:pPr>
      <w:r>
        <w:separator/>
      </w:r>
    </w:p>
  </w:endnote>
  <w:endnote w:type="continuationSeparator" w:id="0">
    <w:p w:rsidR="00940C7D" w:rsidRDefault="00940C7D" w:rsidP="001F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79366"/>
      <w:docPartObj>
        <w:docPartGallery w:val="Page Numbers (Bottom of Page)"/>
        <w:docPartUnique/>
      </w:docPartObj>
    </w:sdtPr>
    <w:sdtEndPr/>
    <w:sdtContent>
      <w:p w:rsidR="000E65B7" w:rsidRDefault="000E65B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931">
          <w:rPr>
            <w:noProof/>
          </w:rPr>
          <w:t>1</w:t>
        </w:r>
        <w:r>
          <w:fldChar w:fldCharType="end"/>
        </w:r>
      </w:p>
    </w:sdtContent>
  </w:sdt>
  <w:p w:rsidR="000E65B7" w:rsidRDefault="000E65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7D" w:rsidRDefault="00940C7D" w:rsidP="001F23E3">
      <w:pPr>
        <w:spacing w:after="0" w:line="240" w:lineRule="auto"/>
      </w:pPr>
      <w:r>
        <w:separator/>
      </w:r>
    </w:p>
  </w:footnote>
  <w:footnote w:type="continuationSeparator" w:id="0">
    <w:p w:rsidR="00940C7D" w:rsidRDefault="00940C7D" w:rsidP="001F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D89"/>
    <w:multiLevelType w:val="hybridMultilevel"/>
    <w:tmpl w:val="8CC84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87D"/>
    <w:multiLevelType w:val="hybridMultilevel"/>
    <w:tmpl w:val="65F285C6"/>
    <w:lvl w:ilvl="0" w:tplc="59D25C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C1"/>
    <w:rsid w:val="00000F42"/>
    <w:rsid w:val="00000FC3"/>
    <w:rsid w:val="000179FF"/>
    <w:rsid w:val="0003632E"/>
    <w:rsid w:val="000852EA"/>
    <w:rsid w:val="000A1160"/>
    <w:rsid w:val="000A3773"/>
    <w:rsid w:val="000B4F69"/>
    <w:rsid w:val="000B7EF9"/>
    <w:rsid w:val="000D5F90"/>
    <w:rsid w:val="000E17FF"/>
    <w:rsid w:val="000E65B7"/>
    <w:rsid w:val="001043E5"/>
    <w:rsid w:val="00114D3C"/>
    <w:rsid w:val="0011738D"/>
    <w:rsid w:val="00135880"/>
    <w:rsid w:val="001A1BB7"/>
    <w:rsid w:val="001B388F"/>
    <w:rsid w:val="001D5583"/>
    <w:rsid w:val="001F23E3"/>
    <w:rsid w:val="001F5661"/>
    <w:rsid w:val="002200CC"/>
    <w:rsid w:val="002208A2"/>
    <w:rsid w:val="00226B6C"/>
    <w:rsid w:val="00237DC1"/>
    <w:rsid w:val="00271EBB"/>
    <w:rsid w:val="0028466C"/>
    <w:rsid w:val="002A4946"/>
    <w:rsid w:val="002A4FF9"/>
    <w:rsid w:val="002B5614"/>
    <w:rsid w:val="002E6178"/>
    <w:rsid w:val="002E6F5C"/>
    <w:rsid w:val="002F06C1"/>
    <w:rsid w:val="002F14BD"/>
    <w:rsid w:val="002F4C4E"/>
    <w:rsid w:val="002F73CC"/>
    <w:rsid w:val="00356DD4"/>
    <w:rsid w:val="003721D7"/>
    <w:rsid w:val="00387351"/>
    <w:rsid w:val="003A1868"/>
    <w:rsid w:val="003B6F31"/>
    <w:rsid w:val="003E0ABD"/>
    <w:rsid w:val="003F69EC"/>
    <w:rsid w:val="0040025F"/>
    <w:rsid w:val="0041521F"/>
    <w:rsid w:val="0041620B"/>
    <w:rsid w:val="004257AD"/>
    <w:rsid w:val="00427BF9"/>
    <w:rsid w:val="00437356"/>
    <w:rsid w:val="00437A1F"/>
    <w:rsid w:val="0044041E"/>
    <w:rsid w:val="00443B50"/>
    <w:rsid w:val="0044436D"/>
    <w:rsid w:val="004534B2"/>
    <w:rsid w:val="00461DC7"/>
    <w:rsid w:val="00474301"/>
    <w:rsid w:val="00494CAE"/>
    <w:rsid w:val="004A3075"/>
    <w:rsid w:val="004A44BE"/>
    <w:rsid w:val="004A58D5"/>
    <w:rsid w:val="004A5F63"/>
    <w:rsid w:val="004B31D5"/>
    <w:rsid w:val="004F37BF"/>
    <w:rsid w:val="00511548"/>
    <w:rsid w:val="00522DD5"/>
    <w:rsid w:val="00525AFA"/>
    <w:rsid w:val="00543FD1"/>
    <w:rsid w:val="005545B3"/>
    <w:rsid w:val="00560945"/>
    <w:rsid w:val="00570657"/>
    <w:rsid w:val="00572E61"/>
    <w:rsid w:val="00586A5A"/>
    <w:rsid w:val="00590F5F"/>
    <w:rsid w:val="005925AB"/>
    <w:rsid w:val="005D2012"/>
    <w:rsid w:val="005E426E"/>
    <w:rsid w:val="005E77ED"/>
    <w:rsid w:val="0060454B"/>
    <w:rsid w:val="00607931"/>
    <w:rsid w:val="006152BC"/>
    <w:rsid w:val="006678C1"/>
    <w:rsid w:val="006C7C12"/>
    <w:rsid w:val="006D01A1"/>
    <w:rsid w:val="006E356B"/>
    <w:rsid w:val="006F4851"/>
    <w:rsid w:val="007014A9"/>
    <w:rsid w:val="00710348"/>
    <w:rsid w:val="00717C16"/>
    <w:rsid w:val="00751014"/>
    <w:rsid w:val="007643DE"/>
    <w:rsid w:val="00764A3E"/>
    <w:rsid w:val="007652F9"/>
    <w:rsid w:val="007A11D6"/>
    <w:rsid w:val="007A3598"/>
    <w:rsid w:val="007C48D3"/>
    <w:rsid w:val="007D7370"/>
    <w:rsid w:val="00801D92"/>
    <w:rsid w:val="008302F0"/>
    <w:rsid w:val="00851D7F"/>
    <w:rsid w:val="008617B0"/>
    <w:rsid w:val="00883029"/>
    <w:rsid w:val="008F4DCB"/>
    <w:rsid w:val="009119DE"/>
    <w:rsid w:val="00934E6D"/>
    <w:rsid w:val="00940C7D"/>
    <w:rsid w:val="0094191A"/>
    <w:rsid w:val="00946B18"/>
    <w:rsid w:val="00954DF5"/>
    <w:rsid w:val="00955538"/>
    <w:rsid w:val="00957061"/>
    <w:rsid w:val="009B1812"/>
    <w:rsid w:val="009B5FF9"/>
    <w:rsid w:val="009C4707"/>
    <w:rsid w:val="009E1D47"/>
    <w:rsid w:val="009E56FA"/>
    <w:rsid w:val="00A003E6"/>
    <w:rsid w:val="00A22B9D"/>
    <w:rsid w:val="00A240E3"/>
    <w:rsid w:val="00A35863"/>
    <w:rsid w:val="00A55C78"/>
    <w:rsid w:val="00A57B3E"/>
    <w:rsid w:val="00A61DCA"/>
    <w:rsid w:val="00A62DB4"/>
    <w:rsid w:val="00A66125"/>
    <w:rsid w:val="00A77C7C"/>
    <w:rsid w:val="00A84E00"/>
    <w:rsid w:val="00AB5ABA"/>
    <w:rsid w:val="00AC1765"/>
    <w:rsid w:val="00AC1939"/>
    <w:rsid w:val="00AD37F1"/>
    <w:rsid w:val="00B07C82"/>
    <w:rsid w:val="00B108BB"/>
    <w:rsid w:val="00B10F67"/>
    <w:rsid w:val="00B1553A"/>
    <w:rsid w:val="00B33881"/>
    <w:rsid w:val="00B354DF"/>
    <w:rsid w:val="00B43182"/>
    <w:rsid w:val="00B45054"/>
    <w:rsid w:val="00B46155"/>
    <w:rsid w:val="00B73D46"/>
    <w:rsid w:val="00B86AE6"/>
    <w:rsid w:val="00B96446"/>
    <w:rsid w:val="00BA3FF5"/>
    <w:rsid w:val="00BA705E"/>
    <w:rsid w:val="00BD1F2F"/>
    <w:rsid w:val="00BF3CAB"/>
    <w:rsid w:val="00C163D4"/>
    <w:rsid w:val="00C2747B"/>
    <w:rsid w:val="00C3177B"/>
    <w:rsid w:val="00C6733D"/>
    <w:rsid w:val="00C77BA4"/>
    <w:rsid w:val="00C81568"/>
    <w:rsid w:val="00C83101"/>
    <w:rsid w:val="00CB151B"/>
    <w:rsid w:val="00CB25DC"/>
    <w:rsid w:val="00CB3DBA"/>
    <w:rsid w:val="00CE2A65"/>
    <w:rsid w:val="00D079FD"/>
    <w:rsid w:val="00D137E2"/>
    <w:rsid w:val="00D13FE4"/>
    <w:rsid w:val="00D23DC3"/>
    <w:rsid w:val="00D50626"/>
    <w:rsid w:val="00D621C9"/>
    <w:rsid w:val="00D70B76"/>
    <w:rsid w:val="00DB61AE"/>
    <w:rsid w:val="00DD412A"/>
    <w:rsid w:val="00DE005D"/>
    <w:rsid w:val="00DE0481"/>
    <w:rsid w:val="00DE24BE"/>
    <w:rsid w:val="00E03EB5"/>
    <w:rsid w:val="00E14582"/>
    <w:rsid w:val="00E14BFA"/>
    <w:rsid w:val="00E222B3"/>
    <w:rsid w:val="00E46A24"/>
    <w:rsid w:val="00EA092E"/>
    <w:rsid w:val="00EB71ED"/>
    <w:rsid w:val="00ED1513"/>
    <w:rsid w:val="00EE7E58"/>
    <w:rsid w:val="00F02C4C"/>
    <w:rsid w:val="00F35C60"/>
    <w:rsid w:val="00F45284"/>
    <w:rsid w:val="00F560E8"/>
    <w:rsid w:val="00F607A7"/>
    <w:rsid w:val="00F85130"/>
    <w:rsid w:val="00F87D20"/>
    <w:rsid w:val="00F941F7"/>
    <w:rsid w:val="00FB17E0"/>
    <w:rsid w:val="00FB3BED"/>
    <w:rsid w:val="00FB5754"/>
    <w:rsid w:val="00FB6AE3"/>
    <w:rsid w:val="00FC737C"/>
    <w:rsid w:val="00FD2ABD"/>
    <w:rsid w:val="00FE5F51"/>
    <w:rsid w:val="00FF0315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F3D2"/>
  <w15:chartTrackingRefBased/>
  <w15:docId w15:val="{CD86E078-89AF-479C-9B4A-C5998D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7D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F2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23E3"/>
  </w:style>
  <w:style w:type="paragraph" w:styleId="Podnoje">
    <w:name w:val="footer"/>
    <w:basedOn w:val="Normal"/>
    <w:link w:val="PodnojeChar"/>
    <w:uiPriority w:val="99"/>
    <w:unhideWhenUsed/>
    <w:rsid w:val="001F2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23E3"/>
  </w:style>
  <w:style w:type="paragraph" w:styleId="Tekstbalonia">
    <w:name w:val="Balloon Text"/>
    <w:basedOn w:val="Normal"/>
    <w:link w:val="TekstbaloniaChar"/>
    <w:uiPriority w:val="99"/>
    <w:semiHidden/>
    <w:unhideWhenUsed/>
    <w:rsid w:val="009E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56F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D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B32C-E2D9-4D40-924C-80F8E5A1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Dijana Široki</cp:lastModifiedBy>
  <cp:revision>4</cp:revision>
  <cp:lastPrinted>2026-02-02T13:00:00Z</cp:lastPrinted>
  <dcterms:created xsi:type="dcterms:W3CDTF">2026-02-02T12:59:00Z</dcterms:created>
  <dcterms:modified xsi:type="dcterms:W3CDTF">2026-02-02T13:02:00Z</dcterms:modified>
</cp:coreProperties>
</file>