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581A" w14:textId="29CFBA0D" w:rsidR="00780E44" w:rsidRDefault="00780E44">
      <w:r>
        <w:t>EU PROJEKTI</w:t>
      </w:r>
      <w:r w:rsidR="00EE28C7">
        <w:t xml:space="preserve"> – bespovratne potpore</w:t>
      </w:r>
    </w:p>
    <w:tbl>
      <w:tblPr>
        <w:tblStyle w:val="Reetkatablice"/>
        <w:tblW w:w="14425" w:type="dxa"/>
        <w:tblLook w:val="04A0" w:firstRow="1" w:lastRow="0" w:firstColumn="1" w:lastColumn="0" w:noHBand="0" w:noVBand="1"/>
      </w:tblPr>
      <w:tblGrid>
        <w:gridCol w:w="2660"/>
        <w:gridCol w:w="1984"/>
        <w:gridCol w:w="2322"/>
        <w:gridCol w:w="7459"/>
      </w:tblGrid>
      <w:tr w:rsidR="00165009" w:rsidRPr="00780E44" w14:paraId="7FCB463E" w14:textId="77777777" w:rsidTr="00FC3ED8">
        <w:tc>
          <w:tcPr>
            <w:tcW w:w="2660" w:type="dxa"/>
          </w:tcPr>
          <w:p w14:paraId="17BCD16B" w14:textId="77777777" w:rsidR="00165009" w:rsidRPr="00780E44" w:rsidRDefault="00165009" w:rsidP="00FC3ED8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Vrsta projekta</w:t>
            </w:r>
          </w:p>
        </w:tc>
        <w:tc>
          <w:tcPr>
            <w:tcW w:w="1984" w:type="dxa"/>
          </w:tcPr>
          <w:p w14:paraId="41BABC87" w14:textId="77777777" w:rsidR="00165009" w:rsidRPr="00780E44" w:rsidRDefault="00165009" w:rsidP="00FC3ED8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 xml:space="preserve">Broj </w:t>
            </w:r>
            <w:r>
              <w:rPr>
                <w:sz w:val="24"/>
                <w:szCs w:val="24"/>
              </w:rPr>
              <w:t>Ugovora</w:t>
            </w:r>
          </w:p>
        </w:tc>
        <w:tc>
          <w:tcPr>
            <w:tcW w:w="2322" w:type="dxa"/>
          </w:tcPr>
          <w:p w14:paraId="33DF6BE6" w14:textId="77777777" w:rsidR="00165009" w:rsidRPr="00780E44" w:rsidRDefault="00165009" w:rsidP="00FC3ED8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Vrijeme realizacije</w:t>
            </w:r>
          </w:p>
        </w:tc>
        <w:tc>
          <w:tcPr>
            <w:tcW w:w="7459" w:type="dxa"/>
          </w:tcPr>
          <w:p w14:paraId="1D3B1CC4" w14:textId="77777777" w:rsidR="00165009" w:rsidRPr="00780E44" w:rsidRDefault="00165009" w:rsidP="00FC3ED8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Iznos financijske potpore</w:t>
            </w:r>
          </w:p>
        </w:tc>
      </w:tr>
      <w:tr w:rsidR="00165009" w:rsidRPr="00CD1EAE" w14:paraId="4A7579D8" w14:textId="77777777" w:rsidTr="00FC3ED8">
        <w:tc>
          <w:tcPr>
            <w:tcW w:w="2660" w:type="dxa"/>
          </w:tcPr>
          <w:p w14:paraId="3452BDD2" w14:textId="1FD71D6E" w:rsidR="00165009" w:rsidRDefault="00031C9D" w:rsidP="00FC3ED8">
            <w:proofErr w:type="spellStart"/>
            <w:r>
              <w:t>Erasmus</w:t>
            </w:r>
            <w:proofErr w:type="spellEnd"/>
            <w:r>
              <w:t>+ K2</w:t>
            </w:r>
            <w:r w:rsidR="00165009">
              <w:t xml:space="preserve"> (mobilnost učenika)</w:t>
            </w:r>
          </w:p>
        </w:tc>
        <w:tc>
          <w:tcPr>
            <w:tcW w:w="1984" w:type="dxa"/>
          </w:tcPr>
          <w:p w14:paraId="65490085" w14:textId="04192F87" w:rsidR="00165009" w:rsidRDefault="00165009" w:rsidP="00031C9D">
            <w:r>
              <w:t>202</w:t>
            </w:r>
            <w:r w:rsidR="00031C9D">
              <w:t>2</w:t>
            </w:r>
            <w:r>
              <w:t>-1-HR01-KA</w:t>
            </w:r>
            <w:r w:rsidR="00031C9D">
              <w:t>2</w:t>
            </w:r>
            <w:r>
              <w:t>2</w:t>
            </w:r>
            <w:r w:rsidR="00031C9D">
              <w:t>0</w:t>
            </w:r>
            <w:r>
              <w:t>-</w:t>
            </w:r>
            <w:r w:rsidR="00031C9D">
              <w:t>SCH-000089732</w:t>
            </w:r>
          </w:p>
        </w:tc>
        <w:tc>
          <w:tcPr>
            <w:tcW w:w="2322" w:type="dxa"/>
          </w:tcPr>
          <w:p w14:paraId="3CA5E959" w14:textId="583C5B7D" w:rsidR="00165009" w:rsidRDefault="00165009" w:rsidP="00031C9D">
            <w:r>
              <w:t>1.</w:t>
            </w:r>
            <w:r w:rsidR="00031C9D">
              <w:t>10</w:t>
            </w:r>
            <w:r>
              <w:t>.202</w:t>
            </w:r>
            <w:r w:rsidR="00031C9D">
              <w:t>2</w:t>
            </w:r>
            <w:r>
              <w:t>. do 30.</w:t>
            </w:r>
            <w:r w:rsidR="00031C9D">
              <w:t>09</w:t>
            </w:r>
            <w:r>
              <w:t>.202</w:t>
            </w:r>
            <w:r w:rsidR="00031C9D">
              <w:t>4</w:t>
            </w:r>
            <w:r>
              <w:t>.</w:t>
            </w:r>
          </w:p>
        </w:tc>
        <w:tc>
          <w:tcPr>
            <w:tcW w:w="7459" w:type="dxa"/>
          </w:tcPr>
          <w:p w14:paraId="43F5DEE9" w14:textId="2205A9C8" w:rsidR="00165009" w:rsidRPr="00CD1EAE" w:rsidRDefault="00031C9D" w:rsidP="00FC3ED8">
            <w:r>
              <w:t>31.200,00</w:t>
            </w:r>
            <w:r w:rsidR="00165009" w:rsidRPr="00CD1EAE">
              <w:t xml:space="preserve"> EUR</w:t>
            </w:r>
            <w:r w:rsidR="00165009">
              <w:t xml:space="preserve"> (</w:t>
            </w:r>
            <w:r w:rsidR="00D75E59">
              <w:t xml:space="preserve"> ukupno </w:t>
            </w:r>
            <w:r w:rsidR="00165009">
              <w:t>po ugovoru)</w:t>
            </w:r>
          </w:p>
        </w:tc>
      </w:tr>
      <w:tr w:rsidR="00165009" w14:paraId="09D90E06" w14:textId="77777777" w:rsidTr="00FC3ED8">
        <w:tc>
          <w:tcPr>
            <w:tcW w:w="2660" w:type="dxa"/>
          </w:tcPr>
          <w:p w14:paraId="17D02E36" w14:textId="77777777" w:rsidR="00165009" w:rsidRDefault="00165009" w:rsidP="00FC3ED8"/>
        </w:tc>
        <w:tc>
          <w:tcPr>
            <w:tcW w:w="1984" w:type="dxa"/>
          </w:tcPr>
          <w:p w14:paraId="28897FD2" w14:textId="77777777" w:rsidR="00165009" w:rsidRDefault="00165009" w:rsidP="00FC3ED8"/>
        </w:tc>
        <w:tc>
          <w:tcPr>
            <w:tcW w:w="2322" w:type="dxa"/>
          </w:tcPr>
          <w:p w14:paraId="3DF96997" w14:textId="77777777" w:rsidR="00165009" w:rsidRDefault="00165009" w:rsidP="00FC3ED8"/>
        </w:tc>
        <w:tc>
          <w:tcPr>
            <w:tcW w:w="7459" w:type="dxa"/>
          </w:tcPr>
          <w:p w14:paraId="24549894" w14:textId="7239E308" w:rsidR="00165009" w:rsidRDefault="00031C9D" w:rsidP="00FC3ED8">
            <w:r>
              <w:t>26.10.2025.</w:t>
            </w:r>
            <w:r w:rsidR="00165009">
              <w:t xml:space="preserve"> - </w:t>
            </w:r>
            <w:r>
              <w:t>1 uplata</w:t>
            </w:r>
            <w:r w:rsidR="00165009">
              <w:t xml:space="preserve"> predujam od 80% u iznosu  </w:t>
            </w:r>
            <w:r>
              <w:t>24.960,00</w:t>
            </w:r>
            <w:r w:rsidR="00165009">
              <w:t xml:space="preserve"> EUR</w:t>
            </w:r>
          </w:p>
          <w:p w14:paraId="4B8AB461" w14:textId="0B771191" w:rsidR="00031C9D" w:rsidRDefault="00031C9D" w:rsidP="00FC3ED8">
            <w:r>
              <w:t xml:space="preserve">03.06.2025.- </w:t>
            </w:r>
            <w:r w:rsidR="005F5A85">
              <w:t>konačna uplata u iznosu 3.571,43 EUR</w:t>
            </w:r>
          </w:p>
          <w:p w14:paraId="1C6E1133" w14:textId="77777777" w:rsidR="00165009" w:rsidRDefault="00165009" w:rsidP="00FC3ED8"/>
          <w:p w14:paraId="5C6E2D9F" w14:textId="36C7D820" w:rsidR="009D6341" w:rsidRDefault="00D75E59" w:rsidP="00FC3ED8">
            <w:r>
              <w:t>Sveukupno priznati</w:t>
            </w:r>
            <w:r w:rsidR="009D6341">
              <w:t xml:space="preserve"> iznos potpore 28.531,43 EUR</w:t>
            </w:r>
          </w:p>
        </w:tc>
      </w:tr>
      <w:tr w:rsidR="00780E44" w:rsidRPr="00780E44" w14:paraId="62E52828" w14:textId="77777777" w:rsidTr="00F61250">
        <w:tc>
          <w:tcPr>
            <w:tcW w:w="2660" w:type="dxa"/>
          </w:tcPr>
          <w:p w14:paraId="6232C0CC" w14:textId="77777777" w:rsidR="00780E44" w:rsidRPr="00780E44" w:rsidRDefault="00780E44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Vrsta projekta</w:t>
            </w:r>
          </w:p>
        </w:tc>
        <w:tc>
          <w:tcPr>
            <w:tcW w:w="1984" w:type="dxa"/>
          </w:tcPr>
          <w:p w14:paraId="501B4CC4" w14:textId="2823CFA7" w:rsidR="00780E44" w:rsidRPr="00780E44" w:rsidRDefault="00780E44" w:rsidP="00165009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 xml:space="preserve">Broj </w:t>
            </w:r>
            <w:r w:rsidR="00165009">
              <w:rPr>
                <w:sz w:val="24"/>
                <w:szCs w:val="24"/>
              </w:rPr>
              <w:t>Ugovora</w:t>
            </w:r>
          </w:p>
        </w:tc>
        <w:tc>
          <w:tcPr>
            <w:tcW w:w="2322" w:type="dxa"/>
          </w:tcPr>
          <w:p w14:paraId="425CE24E" w14:textId="77777777" w:rsidR="00780E44" w:rsidRPr="00780E44" w:rsidRDefault="00780E44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Vrijeme realizacije</w:t>
            </w:r>
          </w:p>
        </w:tc>
        <w:tc>
          <w:tcPr>
            <w:tcW w:w="7459" w:type="dxa"/>
          </w:tcPr>
          <w:p w14:paraId="0062A1C8" w14:textId="77777777" w:rsidR="00780E44" w:rsidRPr="00780E44" w:rsidRDefault="00780E44">
            <w:pPr>
              <w:rPr>
                <w:sz w:val="24"/>
                <w:szCs w:val="24"/>
              </w:rPr>
            </w:pPr>
            <w:r w:rsidRPr="00780E44">
              <w:rPr>
                <w:sz w:val="24"/>
                <w:szCs w:val="24"/>
              </w:rPr>
              <w:t>Iznos financijske potpore</w:t>
            </w:r>
          </w:p>
        </w:tc>
      </w:tr>
      <w:tr w:rsidR="00780E44" w14:paraId="18E1A281" w14:textId="77777777" w:rsidTr="00F61250">
        <w:tc>
          <w:tcPr>
            <w:tcW w:w="2660" w:type="dxa"/>
          </w:tcPr>
          <w:p w14:paraId="0C4270B6" w14:textId="77777777" w:rsidR="00780E44" w:rsidRDefault="00780E44">
            <w:proofErr w:type="spellStart"/>
            <w:r>
              <w:t>Erasmus</w:t>
            </w:r>
            <w:proofErr w:type="spellEnd"/>
            <w:r>
              <w:t>+ K1 (mobilnost učenika)</w:t>
            </w:r>
          </w:p>
        </w:tc>
        <w:tc>
          <w:tcPr>
            <w:tcW w:w="1984" w:type="dxa"/>
          </w:tcPr>
          <w:p w14:paraId="6BEAA060" w14:textId="26AFCEDF" w:rsidR="00780E44" w:rsidRDefault="00165009" w:rsidP="00165009">
            <w:r>
              <w:t>2025-1-HR01-KA12</w:t>
            </w:r>
            <w:r w:rsidR="00780E44">
              <w:t>2-</w:t>
            </w:r>
            <w:r>
              <w:t>SCH-000340779</w:t>
            </w:r>
          </w:p>
        </w:tc>
        <w:tc>
          <w:tcPr>
            <w:tcW w:w="2322" w:type="dxa"/>
          </w:tcPr>
          <w:p w14:paraId="23176DCD" w14:textId="122729CF" w:rsidR="00780E44" w:rsidRDefault="00780E44" w:rsidP="00165009">
            <w:r>
              <w:t>1.</w:t>
            </w:r>
            <w:r w:rsidR="00165009">
              <w:t>6</w:t>
            </w:r>
            <w:r>
              <w:t>.20</w:t>
            </w:r>
            <w:r w:rsidR="00165009">
              <w:t>25. do 30.11</w:t>
            </w:r>
            <w:r>
              <w:t>.20</w:t>
            </w:r>
            <w:r w:rsidR="00165009">
              <w:t>26</w:t>
            </w:r>
            <w:r>
              <w:t>.</w:t>
            </w:r>
          </w:p>
        </w:tc>
        <w:tc>
          <w:tcPr>
            <w:tcW w:w="7459" w:type="dxa"/>
          </w:tcPr>
          <w:p w14:paraId="54DC0CBD" w14:textId="720389B2" w:rsidR="00B41522" w:rsidRPr="00CD1EAE" w:rsidRDefault="00165009" w:rsidP="00B41522">
            <w:r>
              <w:t>39.867,00</w:t>
            </w:r>
            <w:r w:rsidR="00EE28C7" w:rsidRPr="00CD1EAE">
              <w:t xml:space="preserve"> EUR</w:t>
            </w:r>
            <w:r w:rsidR="00D21880">
              <w:t xml:space="preserve"> (</w:t>
            </w:r>
            <w:r w:rsidR="00D75E59">
              <w:t xml:space="preserve">ukupno </w:t>
            </w:r>
            <w:bookmarkStart w:id="0" w:name="_GoBack"/>
            <w:bookmarkEnd w:id="0"/>
            <w:r w:rsidR="00D21880">
              <w:t>po ugovoru)</w:t>
            </w:r>
          </w:p>
        </w:tc>
      </w:tr>
      <w:tr w:rsidR="00EE28C7" w14:paraId="585EF7F3" w14:textId="77777777" w:rsidTr="00F61250">
        <w:tc>
          <w:tcPr>
            <w:tcW w:w="2660" w:type="dxa"/>
          </w:tcPr>
          <w:p w14:paraId="2323DB4C" w14:textId="77777777" w:rsidR="00EE28C7" w:rsidRDefault="00EE28C7"/>
        </w:tc>
        <w:tc>
          <w:tcPr>
            <w:tcW w:w="1984" w:type="dxa"/>
          </w:tcPr>
          <w:p w14:paraId="31A0C16F" w14:textId="77777777" w:rsidR="00EE28C7" w:rsidRDefault="00EE28C7"/>
        </w:tc>
        <w:tc>
          <w:tcPr>
            <w:tcW w:w="2322" w:type="dxa"/>
          </w:tcPr>
          <w:p w14:paraId="7F299C75" w14:textId="77777777" w:rsidR="00EE28C7" w:rsidRDefault="00EE28C7"/>
        </w:tc>
        <w:tc>
          <w:tcPr>
            <w:tcW w:w="7459" w:type="dxa"/>
          </w:tcPr>
          <w:p w14:paraId="7A642C3C" w14:textId="11730A39" w:rsidR="00EE28C7" w:rsidRDefault="00EE28C7">
            <w:r>
              <w:t xml:space="preserve"> </w:t>
            </w:r>
            <w:r w:rsidR="009D6341">
              <w:t>14.07.2025. –</w:t>
            </w:r>
            <w:r>
              <w:t xml:space="preserve"> </w:t>
            </w:r>
            <w:r w:rsidR="009D6341">
              <w:t xml:space="preserve">1. uplata </w:t>
            </w:r>
            <w:r>
              <w:t xml:space="preserve">predujam od 80% u iznosu  </w:t>
            </w:r>
            <w:r w:rsidR="00165009">
              <w:t>31.893,60</w:t>
            </w:r>
            <w:r>
              <w:t xml:space="preserve"> EUR</w:t>
            </w:r>
          </w:p>
          <w:p w14:paraId="18679229" w14:textId="62B092CE" w:rsidR="00965824" w:rsidRDefault="00965824" w:rsidP="00165009"/>
        </w:tc>
      </w:tr>
    </w:tbl>
    <w:p w14:paraId="4E5B02F0" w14:textId="77777777" w:rsidR="00E65E92" w:rsidRDefault="00E65E92"/>
    <w:p w14:paraId="10457ADE" w14:textId="77777777" w:rsidR="00FE1ECA" w:rsidRDefault="00FE1ECA"/>
    <w:sectPr w:rsidR="00FE1ECA" w:rsidSect="006262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1360"/>
    <w:multiLevelType w:val="hybridMultilevel"/>
    <w:tmpl w:val="2F32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44"/>
    <w:rsid w:val="00031C9D"/>
    <w:rsid w:val="00112FD0"/>
    <w:rsid w:val="00165009"/>
    <w:rsid w:val="002C3DB4"/>
    <w:rsid w:val="00361A09"/>
    <w:rsid w:val="003A409A"/>
    <w:rsid w:val="003C4EF4"/>
    <w:rsid w:val="00444243"/>
    <w:rsid w:val="00446CE5"/>
    <w:rsid w:val="00460898"/>
    <w:rsid w:val="005B0E23"/>
    <w:rsid w:val="005F5A85"/>
    <w:rsid w:val="0062628A"/>
    <w:rsid w:val="0070255F"/>
    <w:rsid w:val="00735F98"/>
    <w:rsid w:val="00765302"/>
    <w:rsid w:val="00780E44"/>
    <w:rsid w:val="00965824"/>
    <w:rsid w:val="009812E6"/>
    <w:rsid w:val="009B628E"/>
    <w:rsid w:val="009D6341"/>
    <w:rsid w:val="00A45A94"/>
    <w:rsid w:val="00AB128C"/>
    <w:rsid w:val="00B14345"/>
    <w:rsid w:val="00B41522"/>
    <w:rsid w:val="00B740E6"/>
    <w:rsid w:val="00B85496"/>
    <w:rsid w:val="00C00BE6"/>
    <w:rsid w:val="00CB3C00"/>
    <w:rsid w:val="00CD1EAE"/>
    <w:rsid w:val="00D21880"/>
    <w:rsid w:val="00D37F0A"/>
    <w:rsid w:val="00D75E59"/>
    <w:rsid w:val="00D96C40"/>
    <w:rsid w:val="00E60EB7"/>
    <w:rsid w:val="00E65E92"/>
    <w:rsid w:val="00EE28C7"/>
    <w:rsid w:val="00F11CFC"/>
    <w:rsid w:val="00F61250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C4BA"/>
  <w15:docId w15:val="{03F12A29-B6F3-4B5B-94DD-956B3F9F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C3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C3DB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A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Dalma_W7</dc:creator>
  <cp:lastModifiedBy>Dijana Široki</cp:lastModifiedBy>
  <cp:revision>4</cp:revision>
  <cp:lastPrinted>2023-02-24T10:19:00Z</cp:lastPrinted>
  <dcterms:created xsi:type="dcterms:W3CDTF">2026-01-19T11:50:00Z</dcterms:created>
  <dcterms:modified xsi:type="dcterms:W3CDTF">2026-01-19T11:59:00Z</dcterms:modified>
</cp:coreProperties>
</file>