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CA" w:rsidRPr="000E25B5" w:rsidRDefault="00B26AC3" w:rsidP="00BA2CCA">
      <w:pPr>
        <w:jc w:val="center"/>
        <w:rPr>
          <w:rFonts w:ascii="Times New Roman" w:hAnsi="Times New Roman" w:cs="Times New Roman"/>
          <w:b/>
          <w:sz w:val="28"/>
          <w:szCs w:val="28"/>
        </w:rPr>
      </w:pPr>
      <w:bookmarkStart w:id="0" w:name="_GoBack"/>
      <w:bookmarkEnd w:id="0"/>
      <w:r w:rsidRPr="000E25B5">
        <w:rPr>
          <w:rFonts w:ascii="Times New Roman" w:hAnsi="Times New Roman" w:cs="Times New Roman"/>
          <w:b/>
          <w:sz w:val="28"/>
          <w:szCs w:val="28"/>
        </w:rPr>
        <w:t xml:space="preserve">Odgojno-obrazovni rad s učenicima kroz </w:t>
      </w:r>
      <w:r w:rsidR="00BA2CCA" w:rsidRPr="000E25B5">
        <w:rPr>
          <w:rFonts w:ascii="Times New Roman" w:hAnsi="Times New Roman" w:cs="Times New Roman"/>
          <w:b/>
          <w:sz w:val="28"/>
          <w:szCs w:val="28"/>
        </w:rPr>
        <w:t>školski projekt</w:t>
      </w:r>
      <w:r w:rsidR="00D82CF8">
        <w:rPr>
          <w:rFonts w:ascii="Times New Roman" w:hAnsi="Times New Roman" w:cs="Times New Roman"/>
          <w:b/>
          <w:sz w:val="28"/>
          <w:szCs w:val="28"/>
        </w:rPr>
        <w:t xml:space="preserve"> BUDI SVJETLO</w:t>
      </w:r>
    </w:p>
    <w:p w:rsidR="00BA2CCA" w:rsidRPr="006C0B83" w:rsidRDefault="00BA2CCA" w:rsidP="00BA2CCA">
      <w:pPr>
        <w:pStyle w:val="NoSpacing"/>
        <w:rPr>
          <w:rFonts w:ascii="Times New Roman" w:hAnsi="Times New Roman" w:cs="Times New Roman"/>
        </w:rPr>
      </w:pPr>
      <w:r w:rsidRPr="006C0B83">
        <w:rPr>
          <w:rFonts w:ascii="Times New Roman" w:hAnsi="Times New Roman" w:cs="Times New Roman"/>
          <w:b/>
          <w:sz w:val="24"/>
          <w:szCs w:val="24"/>
        </w:rPr>
        <w:t>Ruža Jozić,</w:t>
      </w:r>
      <w:r w:rsidRPr="006C0B83">
        <w:rPr>
          <w:rFonts w:ascii="Times New Roman" w:hAnsi="Times New Roman" w:cs="Times New Roman"/>
        </w:rPr>
        <w:t xml:space="preserve"> dipl. </w:t>
      </w:r>
      <w:proofErr w:type="spellStart"/>
      <w:r w:rsidRPr="006C0B83">
        <w:rPr>
          <w:rFonts w:ascii="Times New Roman" w:hAnsi="Times New Roman" w:cs="Times New Roman"/>
        </w:rPr>
        <w:t>komp</w:t>
      </w:r>
      <w:proofErr w:type="spellEnd"/>
      <w:r w:rsidRPr="006C0B83">
        <w:rPr>
          <w:rFonts w:ascii="Times New Roman" w:hAnsi="Times New Roman" w:cs="Times New Roman"/>
        </w:rPr>
        <w:t xml:space="preserve">. </w:t>
      </w:r>
      <w:r w:rsidR="006C0B83">
        <w:rPr>
          <w:rFonts w:ascii="Times New Roman" w:hAnsi="Times New Roman" w:cs="Times New Roman"/>
        </w:rPr>
        <w:t>i</w:t>
      </w:r>
      <w:r w:rsidRPr="006C0B83">
        <w:rPr>
          <w:rFonts w:ascii="Times New Roman" w:hAnsi="Times New Roman" w:cs="Times New Roman"/>
        </w:rPr>
        <w:t xml:space="preserve"> dipl. bibl.</w:t>
      </w:r>
    </w:p>
    <w:p w:rsidR="004114B0" w:rsidRPr="006C0B83" w:rsidRDefault="004114B0" w:rsidP="00BA2CCA">
      <w:pPr>
        <w:pStyle w:val="NoSpacing"/>
        <w:rPr>
          <w:rFonts w:ascii="Times New Roman" w:hAnsi="Times New Roman" w:cs="Times New Roman"/>
          <w:b/>
          <w:sz w:val="24"/>
          <w:szCs w:val="24"/>
        </w:rPr>
      </w:pPr>
      <w:r w:rsidRPr="006C0B83">
        <w:rPr>
          <w:rFonts w:ascii="Times New Roman" w:hAnsi="Times New Roman" w:cs="Times New Roman"/>
          <w:b/>
          <w:sz w:val="24"/>
          <w:szCs w:val="24"/>
        </w:rPr>
        <w:t>Gimnazija Sesvete</w:t>
      </w:r>
    </w:p>
    <w:p w:rsidR="00BA2CCA" w:rsidRPr="00921F3A" w:rsidRDefault="00F74C20" w:rsidP="00BA2CCA">
      <w:pPr>
        <w:pStyle w:val="NoSpacing"/>
        <w:rPr>
          <w:rFonts w:ascii="Times New Roman" w:hAnsi="Times New Roman" w:cs="Times New Roman"/>
        </w:rPr>
      </w:pPr>
      <w:hyperlink r:id="rId5" w:history="1">
        <w:r w:rsidR="00BA2CCA" w:rsidRPr="00921F3A">
          <w:rPr>
            <w:rStyle w:val="Hyperlink"/>
            <w:rFonts w:ascii="Times New Roman" w:hAnsi="Times New Roman" w:cs="Times New Roman"/>
            <w:b/>
            <w:color w:val="auto"/>
            <w:sz w:val="24"/>
            <w:szCs w:val="24"/>
          </w:rPr>
          <w:t>ruza.jozic2@skole.hr</w:t>
        </w:r>
      </w:hyperlink>
    </w:p>
    <w:p w:rsidR="00723EAC" w:rsidRDefault="00723EAC" w:rsidP="00BA2CCA">
      <w:pPr>
        <w:rPr>
          <w:b/>
          <w:sz w:val="28"/>
          <w:szCs w:val="28"/>
        </w:rPr>
      </w:pPr>
    </w:p>
    <w:p w:rsidR="004114B0" w:rsidRPr="006C0B83" w:rsidRDefault="004114B0" w:rsidP="00BA2CCA">
      <w:pPr>
        <w:rPr>
          <w:rFonts w:ascii="Times New Roman" w:hAnsi="Times New Roman" w:cs="Times New Roman"/>
          <w:b/>
          <w:sz w:val="24"/>
          <w:szCs w:val="24"/>
        </w:rPr>
      </w:pPr>
      <w:r w:rsidRPr="006C0B83">
        <w:rPr>
          <w:rFonts w:ascii="Times New Roman" w:hAnsi="Times New Roman" w:cs="Times New Roman"/>
          <w:b/>
          <w:sz w:val="24"/>
          <w:szCs w:val="24"/>
        </w:rPr>
        <w:t>Sažetak</w:t>
      </w:r>
    </w:p>
    <w:p w:rsidR="004114B0" w:rsidRDefault="00BA2CCA" w:rsidP="00BB6A76">
      <w:pPr>
        <w:spacing w:line="360" w:lineRule="auto"/>
        <w:jc w:val="both"/>
        <w:rPr>
          <w:rFonts w:ascii="Times New Roman" w:hAnsi="Times New Roman" w:cs="Times New Roman"/>
          <w:sz w:val="24"/>
          <w:szCs w:val="24"/>
        </w:rPr>
      </w:pPr>
      <w:r>
        <w:rPr>
          <w:rFonts w:ascii="Times New Roman" w:hAnsi="Times New Roman" w:cs="Times New Roman"/>
          <w:sz w:val="24"/>
          <w:szCs w:val="24"/>
        </w:rPr>
        <w:t>Školski p</w:t>
      </w:r>
      <w:r w:rsidR="009B226F" w:rsidRPr="00204805">
        <w:rPr>
          <w:rFonts w:ascii="Times New Roman" w:hAnsi="Times New Roman" w:cs="Times New Roman"/>
          <w:sz w:val="24"/>
          <w:szCs w:val="24"/>
        </w:rPr>
        <w:t>rojekt</w:t>
      </w:r>
      <w:r>
        <w:rPr>
          <w:rFonts w:ascii="Times New Roman" w:hAnsi="Times New Roman" w:cs="Times New Roman"/>
          <w:sz w:val="24"/>
          <w:szCs w:val="24"/>
        </w:rPr>
        <w:t xml:space="preserve"> je jedan od oblika rada školskog knjižničara, u kojem se ističe </w:t>
      </w:r>
      <w:proofErr w:type="spellStart"/>
      <w:r>
        <w:rPr>
          <w:rFonts w:ascii="Times New Roman" w:hAnsi="Times New Roman" w:cs="Times New Roman"/>
          <w:sz w:val="24"/>
          <w:szCs w:val="24"/>
        </w:rPr>
        <w:t>međupredmetni</w:t>
      </w:r>
      <w:proofErr w:type="spellEnd"/>
      <w:r>
        <w:rPr>
          <w:rFonts w:ascii="Times New Roman" w:hAnsi="Times New Roman" w:cs="Times New Roman"/>
          <w:sz w:val="24"/>
          <w:szCs w:val="24"/>
        </w:rPr>
        <w:t xml:space="preserve"> rad</w:t>
      </w:r>
      <w:r w:rsidR="009B226F" w:rsidRPr="00204805">
        <w:rPr>
          <w:rFonts w:ascii="Times New Roman" w:hAnsi="Times New Roman" w:cs="Times New Roman"/>
          <w:sz w:val="24"/>
          <w:szCs w:val="24"/>
        </w:rPr>
        <w:t xml:space="preserve"> i suradnju više </w:t>
      </w:r>
      <w:r w:rsidR="004114B0">
        <w:rPr>
          <w:rFonts w:ascii="Times New Roman" w:hAnsi="Times New Roman" w:cs="Times New Roman"/>
          <w:sz w:val="24"/>
          <w:szCs w:val="24"/>
        </w:rPr>
        <w:t>predmetnih nastavnika. U</w:t>
      </w:r>
      <w:r w:rsidR="009B226F" w:rsidRPr="00204805">
        <w:rPr>
          <w:rFonts w:ascii="Times New Roman" w:hAnsi="Times New Roman" w:cs="Times New Roman"/>
          <w:sz w:val="24"/>
          <w:szCs w:val="24"/>
        </w:rPr>
        <w:t xml:space="preserve">ključenje knjižničara </w:t>
      </w:r>
      <w:r w:rsidR="004114B0">
        <w:rPr>
          <w:rFonts w:ascii="Times New Roman" w:hAnsi="Times New Roman" w:cs="Times New Roman"/>
          <w:sz w:val="24"/>
          <w:szCs w:val="24"/>
        </w:rPr>
        <w:t xml:space="preserve">u ovakav oblik rada </w:t>
      </w:r>
      <w:r w:rsidR="009B226F" w:rsidRPr="00204805">
        <w:rPr>
          <w:rFonts w:ascii="Times New Roman" w:hAnsi="Times New Roman" w:cs="Times New Roman"/>
          <w:sz w:val="24"/>
          <w:szCs w:val="24"/>
        </w:rPr>
        <w:t xml:space="preserve">svakako je potrebno, osobito  </w:t>
      </w:r>
      <w:r w:rsidR="004114B0">
        <w:rPr>
          <w:rFonts w:ascii="Times New Roman" w:hAnsi="Times New Roman" w:cs="Times New Roman"/>
          <w:sz w:val="24"/>
          <w:szCs w:val="24"/>
        </w:rPr>
        <w:t xml:space="preserve">ako </w:t>
      </w:r>
      <w:r w:rsidR="009B226F" w:rsidRPr="00204805">
        <w:rPr>
          <w:rFonts w:ascii="Times New Roman" w:hAnsi="Times New Roman" w:cs="Times New Roman"/>
          <w:sz w:val="24"/>
          <w:szCs w:val="24"/>
        </w:rPr>
        <w:t>knjižničar u svom godišnjem planiranju i kurikulumu istakne</w:t>
      </w:r>
      <w:r w:rsidR="00B26AC3" w:rsidRPr="00204805">
        <w:rPr>
          <w:rFonts w:ascii="Times New Roman" w:hAnsi="Times New Roman" w:cs="Times New Roman"/>
          <w:sz w:val="24"/>
          <w:szCs w:val="24"/>
        </w:rPr>
        <w:t xml:space="preserve"> neki projekt koji će provesti u školskoj godini</w:t>
      </w:r>
      <w:r w:rsidR="009B226F" w:rsidRPr="00204805">
        <w:rPr>
          <w:rFonts w:ascii="Times New Roman" w:hAnsi="Times New Roman" w:cs="Times New Roman"/>
          <w:sz w:val="24"/>
          <w:szCs w:val="24"/>
        </w:rPr>
        <w:t>. Najčešće projekti nadilaze jedan ili više predmeta</w:t>
      </w:r>
      <w:r w:rsidR="00B26AC3" w:rsidRPr="00204805">
        <w:rPr>
          <w:rFonts w:ascii="Times New Roman" w:hAnsi="Times New Roman" w:cs="Times New Roman"/>
          <w:sz w:val="24"/>
          <w:szCs w:val="24"/>
        </w:rPr>
        <w:t>,</w:t>
      </w:r>
      <w:r w:rsidR="009B226F" w:rsidRPr="00204805">
        <w:rPr>
          <w:rFonts w:ascii="Times New Roman" w:hAnsi="Times New Roman" w:cs="Times New Roman"/>
          <w:sz w:val="24"/>
          <w:szCs w:val="24"/>
        </w:rPr>
        <w:t xml:space="preserve"> povezuju više gledišta i aspekata neke teme, aktivnosti i sl. </w:t>
      </w:r>
      <w:r w:rsidR="00842D0C" w:rsidRPr="00204805">
        <w:rPr>
          <w:rFonts w:ascii="Times New Roman" w:hAnsi="Times New Roman" w:cs="Times New Roman"/>
          <w:sz w:val="24"/>
          <w:szCs w:val="24"/>
        </w:rPr>
        <w:t>Projekti su poseban oblik nast</w:t>
      </w:r>
      <w:r w:rsidR="004114B0">
        <w:rPr>
          <w:rFonts w:ascii="Times New Roman" w:hAnsi="Times New Roman" w:cs="Times New Roman"/>
          <w:sz w:val="24"/>
          <w:szCs w:val="24"/>
        </w:rPr>
        <w:t xml:space="preserve">ave vezan uz neku određenu temu, koja se </w:t>
      </w:r>
      <w:r w:rsidR="00FA44FC" w:rsidRPr="00204805">
        <w:rPr>
          <w:rFonts w:ascii="Times New Roman" w:hAnsi="Times New Roman" w:cs="Times New Roman"/>
          <w:sz w:val="24"/>
          <w:szCs w:val="24"/>
        </w:rPr>
        <w:t xml:space="preserve"> ob</w:t>
      </w:r>
      <w:r w:rsidR="00842D0C" w:rsidRPr="00204805">
        <w:rPr>
          <w:rFonts w:ascii="Times New Roman" w:hAnsi="Times New Roman" w:cs="Times New Roman"/>
          <w:sz w:val="24"/>
          <w:szCs w:val="24"/>
        </w:rPr>
        <w:t xml:space="preserve">rađuje s više </w:t>
      </w:r>
      <w:r w:rsidR="00B26AC3" w:rsidRPr="00204805">
        <w:rPr>
          <w:rFonts w:ascii="Times New Roman" w:hAnsi="Times New Roman" w:cs="Times New Roman"/>
          <w:sz w:val="24"/>
          <w:szCs w:val="24"/>
        </w:rPr>
        <w:t xml:space="preserve">različitih </w:t>
      </w:r>
      <w:r w:rsidR="00842D0C" w:rsidRPr="00204805">
        <w:rPr>
          <w:rFonts w:ascii="Times New Roman" w:hAnsi="Times New Roman" w:cs="Times New Roman"/>
          <w:sz w:val="24"/>
          <w:szCs w:val="24"/>
        </w:rPr>
        <w:t xml:space="preserve">aspekata: povijesni, geografski, ekološki, jezično, umjetnički aspekt,  književni, vjerski i sl. </w:t>
      </w:r>
    </w:p>
    <w:p w:rsidR="004114B0" w:rsidRDefault="004114B0" w:rsidP="00BB6A76">
      <w:pPr>
        <w:spacing w:line="360" w:lineRule="auto"/>
        <w:jc w:val="both"/>
        <w:rPr>
          <w:rFonts w:ascii="Times New Roman" w:hAnsi="Times New Roman" w:cs="Times New Roman"/>
          <w:sz w:val="24"/>
          <w:szCs w:val="24"/>
        </w:rPr>
      </w:pPr>
      <w:r w:rsidRPr="004114B0">
        <w:rPr>
          <w:rFonts w:ascii="Times New Roman" w:hAnsi="Times New Roman" w:cs="Times New Roman"/>
          <w:b/>
          <w:sz w:val="24"/>
          <w:szCs w:val="24"/>
        </w:rPr>
        <w:t>Ključne riječi</w:t>
      </w:r>
      <w:r>
        <w:rPr>
          <w:rFonts w:ascii="Times New Roman" w:hAnsi="Times New Roman" w:cs="Times New Roman"/>
          <w:sz w:val="24"/>
          <w:szCs w:val="24"/>
        </w:rPr>
        <w:t xml:space="preserve">: </w:t>
      </w:r>
      <w:r w:rsidR="006C0B83">
        <w:rPr>
          <w:rFonts w:ascii="Times New Roman" w:hAnsi="Times New Roman" w:cs="Times New Roman"/>
          <w:sz w:val="24"/>
          <w:szCs w:val="24"/>
        </w:rPr>
        <w:t>Školski projekt, odgojno-obra</w:t>
      </w:r>
      <w:r w:rsidR="00921F3A">
        <w:rPr>
          <w:rFonts w:ascii="Times New Roman" w:hAnsi="Times New Roman" w:cs="Times New Roman"/>
          <w:sz w:val="24"/>
          <w:szCs w:val="24"/>
        </w:rPr>
        <w:t>zovni rad školskog knjižničara</w:t>
      </w:r>
      <w:r w:rsidR="00C23FD5">
        <w:rPr>
          <w:rFonts w:ascii="Times New Roman" w:hAnsi="Times New Roman" w:cs="Times New Roman"/>
          <w:sz w:val="24"/>
          <w:szCs w:val="24"/>
        </w:rPr>
        <w:t>.</w:t>
      </w:r>
    </w:p>
    <w:p w:rsidR="000E25B5" w:rsidRDefault="000E25B5" w:rsidP="00BB6A76">
      <w:pPr>
        <w:spacing w:line="360" w:lineRule="auto"/>
        <w:jc w:val="both"/>
        <w:rPr>
          <w:rFonts w:ascii="Times New Roman" w:hAnsi="Times New Roman" w:cs="Times New Roman"/>
          <w:b/>
          <w:sz w:val="24"/>
          <w:szCs w:val="24"/>
        </w:rPr>
      </w:pPr>
      <w:r>
        <w:rPr>
          <w:rFonts w:ascii="Times New Roman" w:hAnsi="Times New Roman" w:cs="Times New Roman"/>
          <w:b/>
          <w:sz w:val="24"/>
          <w:szCs w:val="24"/>
        </w:rPr>
        <w:t>Uvod</w:t>
      </w:r>
    </w:p>
    <w:p w:rsidR="00BB6A76" w:rsidRPr="00204805" w:rsidRDefault="00921F3A" w:rsidP="00BB6A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FD5">
        <w:rPr>
          <w:rFonts w:ascii="Times New Roman" w:hAnsi="Times New Roman" w:cs="Times New Roman"/>
          <w:sz w:val="24"/>
          <w:szCs w:val="24"/>
        </w:rPr>
        <w:t>Š</w:t>
      </w:r>
      <w:r>
        <w:rPr>
          <w:rFonts w:ascii="Times New Roman" w:hAnsi="Times New Roman" w:cs="Times New Roman"/>
          <w:sz w:val="24"/>
          <w:szCs w:val="24"/>
        </w:rPr>
        <w:t xml:space="preserve">kolski projekt </w:t>
      </w:r>
      <w:r w:rsidR="00C23FD5">
        <w:rPr>
          <w:rFonts w:ascii="Times New Roman" w:hAnsi="Times New Roman" w:cs="Times New Roman"/>
          <w:sz w:val="24"/>
          <w:szCs w:val="24"/>
        </w:rPr>
        <w:t xml:space="preserve">je </w:t>
      </w:r>
      <w:r>
        <w:rPr>
          <w:rFonts w:ascii="Times New Roman" w:hAnsi="Times New Roman" w:cs="Times New Roman"/>
          <w:sz w:val="24"/>
          <w:szCs w:val="24"/>
        </w:rPr>
        <w:t>vrlo</w:t>
      </w:r>
      <w:r w:rsidR="00C23FD5">
        <w:rPr>
          <w:rFonts w:ascii="Times New Roman" w:hAnsi="Times New Roman" w:cs="Times New Roman"/>
          <w:sz w:val="24"/>
          <w:szCs w:val="24"/>
        </w:rPr>
        <w:t xml:space="preserve"> </w:t>
      </w:r>
      <w:r>
        <w:rPr>
          <w:rFonts w:ascii="Times New Roman" w:hAnsi="Times New Roman" w:cs="Times New Roman"/>
          <w:sz w:val="24"/>
          <w:szCs w:val="24"/>
        </w:rPr>
        <w:t xml:space="preserve">zahtjevan oblik </w:t>
      </w:r>
      <w:r w:rsidR="00C23FD5">
        <w:rPr>
          <w:rFonts w:ascii="Times New Roman" w:hAnsi="Times New Roman" w:cs="Times New Roman"/>
          <w:sz w:val="24"/>
          <w:szCs w:val="24"/>
        </w:rPr>
        <w:t xml:space="preserve">odgojno-obrazovnog </w:t>
      </w:r>
      <w:r>
        <w:rPr>
          <w:rFonts w:ascii="Times New Roman" w:hAnsi="Times New Roman" w:cs="Times New Roman"/>
          <w:sz w:val="24"/>
          <w:szCs w:val="24"/>
        </w:rPr>
        <w:t xml:space="preserve">rada </w:t>
      </w:r>
      <w:r w:rsidR="00C23FD5">
        <w:rPr>
          <w:rFonts w:ascii="Times New Roman" w:hAnsi="Times New Roman" w:cs="Times New Roman"/>
          <w:sz w:val="24"/>
          <w:szCs w:val="24"/>
        </w:rPr>
        <w:t>s učenicima</w:t>
      </w:r>
      <w:r>
        <w:rPr>
          <w:rFonts w:ascii="Times New Roman" w:hAnsi="Times New Roman" w:cs="Times New Roman"/>
          <w:sz w:val="24"/>
          <w:szCs w:val="24"/>
        </w:rPr>
        <w:t xml:space="preserve">, jer </w:t>
      </w:r>
      <w:r w:rsidR="00C23FD5">
        <w:rPr>
          <w:rFonts w:ascii="Times New Roman" w:hAnsi="Times New Roman" w:cs="Times New Roman"/>
          <w:sz w:val="24"/>
          <w:szCs w:val="24"/>
        </w:rPr>
        <w:t xml:space="preserve">za uspješnu provedbu potrebno je </w:t>
      </w:r>
      <w:r>
        <w:rPr>
          <w:rFonts w:ascii="Times New Roman" w:hAnsi="Times New Roman" w:cs="Times New Roman"/>
          <w:sz w:val="24"/>
          <w:szCs w:val="24"/>
        </w:rPr>
        <w:t>uključ</w:t>
      </w:r>
      <w:r w:rsidR="00C23FD5">
        <w:rPr>
          <w:rFonts w:ascii="Times New Roman" w:hAnsi="Times New Roman" w:cs="Times New Roman"/>
          <w:sz w:val="24"/>
          <w:szCs w:val="24"/>
        </w:rPr>
        <w:t>iti</w:t>
      </w:r>
      <w:r>
        <w:rPr>
          <w:rFonts w:ascii="Times New Roman" w:hAnsi="Times New Roman" w:cs="Times New Roman"/>
          <w:sz w:val="24"/>
          <w:szCs w:val="24"/>
        </w:rPr>
        <w:t xml:space="preserve"> mnogo sudionika: učenik</w:t>
      </w:r>
      <w:r w:rsidR="00C23FD5">
        <w:rPr>
          <w:rFonts w:ascii="Times New Roman" w:hAnsi="Times New Roman" w:cs="Times New Roman"/>
          <w:sz w:val="24"/>
          <w:szCs w:val="24"/>
        </w:rPr>
        <w:t>e i</w:t>
      </w:r>
      <w:r>
        <w:rPr>
          <w:rFonts w:ascii="Times New Roman" w:hAnsi="Times New Roman" w:cs="Times New Roman"/>
          <w:sz w:val="24"/>
          <w:szCs w:val="24"/>
        </w:rPr>
        <w:t xml:space="preserve"> nastavnik</w:t>
      </w:r>
      <w:r w:rsidR="00C23FD5">
        <w:rPr>
          <w:rFonts w:ascii="Times New Roman" w:hAnsi="Times New Roman" w:cs="Times New Roman"/>
          <w:sz w:val="24"/>
          <w:szCs w:val="24"/>
        </w:rPr>
        <w:t>e škole, kao</w:t>
      </w:r>
      <w:r>
        <w:rPr>
          <w:rFonts w:ascii="Times New Roman" w:hAnsi="Times New Roman" w:cs="Times New Roman"/>
          <w:sz w:val="24"/>
          <w:szCs w:val="24"/>
        </w:rPr>
        <w:t xml:space="preserve"> i vanjsk</w:t>
      </w:r>
      <w:r w:rsidR="00C23FD5">
        <w:rPr>
          <w:rFonts w:ascii="Times New Roman" w:hAnsi="Times New Roman" w:cs="Times New Roman"/>
          <w:sz w:val="24"/>
          <w:szCs w:val="24"/>
        </w:rPr>
        <w:t>e</w:t>
      </w:r>
      <w:r>
        <w:rPr>
          <w:rFonts w:ascii="Times New Roman" w:hAnsi="Times New Roman" w:cs="Times New Roman"/>
          <w:sz w:val="24"/>
          <w:szCs w:val="24"/>
        </w:rPr>
        <w:t xml:space="preserve"> suradnik</w:t>
      </w:r>
      <w:r w:rsidR="00C23FD5">
        <w:rPr>
          <w:rFonts w:ascii="Times New Roman" w:hAnsi="Times New Roman" w:cs="Times New Roman"/>
          <w:sz w:val="24"/>
          <w:szCs w:val="24"/>
        </w:rPr>
        <w:t xml:space="preserve">e. Projekt se najčešće provodi u suradnji više nastavnika i nastavnih predmeta, a školski knjižničar je najčešće neizostavan član školskog projekta, jer se mnoge aktivnosti u projektu održavaju i provode upravo u školskoj knjižnici, kao polazištu za dogovore, istraživanje teme, obradu pojedinih segmenata projekta kroz knjižnični fond, istraživanje mrežnih izvora, oblikovanje pojedinih faza rada u projektu, predstavljanje „proizvoda“ projekta, valorizaciju rada i sl. Školska knjižnica je izvorište, polazište i utočište za mnoge školske projekte. </w:t>
      </w:r>
      <w:r w:rsidR="009B226F" w:rsidRPr="00204805">
        <w:rPr>
          <w:rFonts w:ascii="Times New Roman" w:hAnsi="Times New Roman" w:cs="Times New Roman"/>
          <w:sz w:val="24"/>
          <w:szCs w:val="24"/>
        </w:rPr>
        <w:t xml:space="preserve">Ako u provedbi i radu </w:t>
      </w:r>
      <w:r w:rsidR="00BC546C">
        <w:rPr>
          <w:rFonts w:ascii="Times New Roman" w:hAnsi="Times New Roman" w:cs="Times New Roman"/>
          <w:sz w:val="24"/>
          <w:szCs w:val="24"/>
        </w:rPr>
        <w:t xml:space="preserve">kroz školski projekt </w:t>
      </w:r>
      <w:r w:rsidR="009B226F" w:rsidRPr="00204805">
        <w:rPr>
          <w:rFonts w:ascii="Times New Roman" w:hAnsi="Times New Roman" w:cs="Times New Roman"/>
          <w:sz w:val="24"/>
          <w:szCs w:val="24"/>
        </w:rPr>
        <w:t>iskrsnu mogući problemi, nejasnoće i nesuglasice između sudionika projekta, treba na vrije</w:t>
      </w:r>
      <w:r w:rsidR="00BC546C">
        <w:rPr>
          <w:rFonts w:ascii="Times New Roman" w:hAnsi="Times New Roman" w:cs="Times New Roman"/>
          <w:sz w:val="24"/>
          <w:szCs w:val="24"/>
        </w:rPr>
        <w:t>me uočiti i postupno riješiti, kako bismo na kraju dobili zadovoljavajuće i dobre rezultate.</w:t>
      </w:r>
    </w:p>
    <w:p w:rsidR="001C3A68" w:rsidRPr="00BC546C" w:rsidRDefault="001C3A68" w:rsidP="00204805">
      <w:pPr>
        <w:pStyle w:val="ListParagraph"/>
        <w:spacing w:line="360" w:lineRule="auto"/>
        <w:jc w:val="both"/>
        <w:rPr>
          <w:rFonts w:ascii="Times New Roman" w:hAnsi="Times New Roman" w:cs="Times New Roman"/>
          <w:b/>
          <w:sz w:val="24"/>
          <w:szCs w:val="24"/>
        </w:rPr>
      </w:pPr>
      <w:r w:rsidRPr="00BC546C">
        <w:rPr>
          <w:rFonts w:ascii="Times New Roman" w:hAnsi="Times New Roman" w:cs="Times New Roman"/>
          <w:b/>
          <w:sz w:val="24"/>
          <w:szCs w:val="24"/>
        </w:rPr>
        <w:t>Radnje za uspješnu provedbu školskog projekta</w:t>
      </w:r>
      <w:r w:rsidR="00BB6A76" w:rsidRPr="00BC546C">
        <w:rPr>
          <w:rFonts w:ascii="Times New Roman" w:hAnsi="Times New Roman" w:cs="Times New Roman"/>
          <w:b/>
          <w:sz w:val="24"/>
          <w:szCs w:val="24"/>
        </w:rPr>
        <w:t xml:space="preserve"> </w:t>
      </w:r>
    </w:p>
    <w:p w:rsidR="00F8258D" w:rsidRPr="00204805" w:rsidRDefault="00F8258D" w:rsidP="00204805">
      <w:pPr>
        <w:pStyle w:val="ListParagraph"/>
        <w:numPr>
          <w:ilvl w:val="0"/>
          <w:numId w:val="1"/>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b/>
          <w:sz w:val="24"/>
          <w:szCs w:val="24"/>
          <w:u w:val="single"/>
        </w:rPr>
        <w:t>Izabrati zvučni naslov</w:t>
      </w:r>
      <w:r w:rsidRPr="00204805">
        <w:rPr>
          <w:rFonts w:ascii="Times New Roman" w:hAnsi="Times New Roman" w:cs="Times New Roman"/>
          <w:sz w:val="24"/>
          <w:szCs w:val="24"/>
        </w:rPr>
        <w:t xml:space="preserve"> </w:t>
      </w:r>
      <w:r w:rsidR="0017057C" w:rsidRPr="00204805">
        <w:rPr>
          <w:rFonts w:ascii="Times New Roman" w:hAnsi="Times New Roman" w:cs="Times New Roman"/>
          <w:sz w:val="24"/>
          <w:szCs w:val="24"/>
        </w:rPr>
        <w:t xml:space="preserve"> projekt</w:t>
      </w:r>
      <w:r w:rsidR="00F46607" w:rsidRPr="00204805">
        <w:rPr>
          <w:rFonts w:ascii="Times New Roman" w:hAnsi="Times New Roman" w:cs="Times New Roman"/>
          <w:sz w:val="24"/>
          <w:szCs w:val="24"/>
        </w:rPr>
        <w:t xml:space="preserve">a </w:t>
      </w:r>
      <w:r w:rsidRPr="00204805">
        <w:rPr>
          <w:rFonts w:ascii="Times New Roman" w:hAnsi="Times New Roman" w:cs="Times New Roman"/>
          <w:sz w:val="24"/>
          <w:szCs w:val="24"/>
        </w:rPr>
        <w:t>(privlačan, s porukom)</w:t>
      </w:r>
      <w:r w:rsidR="00CD1E38" w:rsidRPr="00204805">
        <w:rPr>
          <w:rFonts w:ascii="Times New Roman" w:hAnsi="Times New Roman" w:cs="Times New Roman"/>
          <w:sz w:val="24"/>
          <w:szCs w:val="24"/>
        </w:rPr>
        <w:t xml:space="preserve">; za početak </w:t>
      </w:r>
      <w:r w:rsidR="00CD1E38" w:rsidRPr="00204805">
        <w:rPr>
          <w:rFonts w:ascii="Times New Roman" w:hAnsi="Times New Roman" w:cs="Times New Roman"/>
          <w:b/>
          <w:sz w:val="24"/>
          <w:szCs w:val="24"/>
          <w:u w:val="single"/>
        </w:rPr>
        <w:t>napraviti leta</w:t>
      </w:r>
      <w:r w:rsidR="00CD1E38" w:rsidRPr="00204805">
        <w:rPr>
          <w:rFonts w:ascii="Times New Roman" w:hAnsi="Times New Roman" w:cs="Times New Roman"/>
          <w:b/>
          <w:sz w:val="24"/>
          <w:szCs w:val="24"/>
        </w:rPr>
        <w:t>k</w:t>
      </w:r>
      <w:r w:rsidR="00CD1E38" w:rsidRPr="00204805">
        <w:rPr>
          <w:rFonts w:ascii="Times New Roman" w:hAnsi="Times New Roman" w:cs="Times New Roman"/>
          <w:sz w:val="24"/>
          <w:szCs w:val="24"/>
        </w:rPr>
        <w:t xml:space="preserve"> za projekt, koji ćemo podijeliti sudionicima i ustanovama s kojima ćemo surađivati ili onima koji su zainteresirani za naš projekt; letak će ukratko obuhvatiti sve planirane aktivnosti, </w:t>
      </w:r>
      <w:proofErr w:type="spellStart"/>
      <w:r w:rsidR="00CD1E38" w:rsidRPr="00204805">
        <w:rPr>
          <w:rFonts w:ascii="Times New Roman" w:hAnsi="Times New Roman" w:cs="Times New Roman"/>
          <w:sz w:val="24"/>
          <w:szCs w:val="24"/>
        </w:rPr>
        <w:t>vremenik</w:t>
      </w:r>
      <w:proofErr w:type="spellEnd"/>
      <w:r w:rsidR="00CD1E38" w:rsidRPr="00204805">
        <w:rPr>
          <w:rFonts w:ascii="Times New Roman" w:hAnsi="Times New Roman" w:cs="Times New Roman"/>
          <w:sz w:val="24"/>
          <w:szCs w:val="24"/>
        </w:rPr>
        <w:t>, sudionike i sve popratne informacije za komuniciranje…</w:t>
      </w:r>
    </w:p>
    <w:p w:rsidR="00F8258D" w:rsidRPr="00204805" w:rsidRDefault="00F8258D" w:rsidP="00204805">
      <w:pPr>
        <w:pStyle w:val="ListParagraph"/>
        <w:numPr>
          <w:ilvl w:val="0"/>
          <w:numId w:val="1"/>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b/>
          <w:sz w:val="24"/>
          <w:szCs w:val="24"/>
          <w:u w:val="single"/>
        </w:rPr>
        <w:t>S</w:t>
      </w:r>
      <w:r w:rsidR="006C0B83">
        <w:rPr>
          <w:rFonts w:ascii="Times New Roman" w:hAnsi="Times New Roman" w:cs="Times New Roman"/>
          <w:b/>
          <w:sz w:val="24"/>
          <w:szCs w:val="24"/>
          <w:u w:val="single"/>
        </w:rPr>
        <w:t>udionici</w:t>
      </w:r>
      <w:r w:rsidRPr="00204805">
        <w:rPr>
          <w:rFonts w:ascii="Times New Roman" w:hAnsi="Times New Roman" w:cs="Times New Roman"/>
          <w:b/>
          <w:sz w:val="24"/>
          <w:szCs w:val="24"/>
          <w:u w:val="single"/>
        </w:rPr>
        <w:t xml:space="preserve"> </w:t>
      </w:r>
      <w:r w:rsidR="00BC546C">
        <w:rPr>
          <w:rFonts w:ascii="Times New Roman" w:hAnsi="Times New Roman" w:cs="Times New Roman"/>
          <w:b/>
          <w:sz w:val="24"/>
          <w:szCs w:val="24"/>
          <w:u w:val="single"/>
        </w:rPr>
        <w:t xml:space="preserve">i suradnici na </w:t>
      </w:r>
      <w:r w:rsidRPr="00204805">
        <w:rPr>
          <w:rFonts w:ascii="Times New Roman" w:hAnsi="Times New Roman" w:cs="Times New Roman"/>
          <w:b/>
          <w:sz w:val="24"/>
          <w:szCs w:val="24"/>
          <w:u w:val="single"/>
        </w:rPr>
        <w:t>projekt</w:t>
      </w:r>
      <w:r w:rsidR="00BC546C">
        <w:rPr>
          <w:rFonts w:ascii="Times New Roman" w:hAnsi="Times New Roman" w:cs="Times New Roman"/>
          <w:b/>
          <w:sz w:val="24"/>
          <w:szCs w:val="24"/>
          <w:u w:val="single"/>
        </w:rPr>
        <w:t>u</w:t>
      </w:r>
      <w:r w:rsidRPr="00204805">
        <w:rPr>
          <w:rFonts w:ascii="Times New Roman" w:hAnsi="Times New Roman" w:cs="Times New Roman"/>
          <w:sz w:val="24"/>
          <w:szCs w:val="24"/>
        </w:rPr>
        <w:t xml:space="preserve">: tko ga provodi i </w:t>
      </w:r>
      <w:r w:rsidRPr="00204805">
        <w:rPr>
          <w:rFonts w:ascii="Times New Roman" w:hAnsi="Times New Roman" w:cs="Times New Roman"/>
          <w:sz w:val="24"/>
          <w:szCs w:val="24"/>
          <w:u w:val="single"/>
        </w:rPr>
        <w:t>projektni partneri</w:t>
      </w:r>
      <w:r w:rsidRPr="00204805">
        <w:rPr>
          <w:rFonts w:ascii="Times New Roman" w:hAnsi="Times New Roman" w:cs="Times New Roman"/>
          <w:sz w:val="24"/>
          <w:szCs w:val="24"/>
        </w:rPr>
        <w:t xml:space="preserve"> (škola, ustanove, udruge s kojima surađujemo i sl.)</w:t>
      </w:r>
      <w:r w:rsidR="005D29C7" w:rsidRPr="00204805">
        <w:rPr>
          <w:rFonts w:ascii="Times New Roman" w:hAnsi="Times New Roman" w:cs="Times New Roman"/>
          <w:sz w:val="24"/>
          <w:szCs w:val="24"/>
        </w:rPr>
        <w:t>; učenici i nastavnici škole i vanjs</w:t>
      </w:r>
      <w:r w:rsidR="00842D0C" w:rsidRPr="00204805">
        <w:rPr>
          <w:rFonts w:ascii="Times New Roman" w:hAnsi="Times New Roman" w:cs="Times New Roman"/>
          <w:sz w:val="24"/>
          <w:szCs w:val="24"/>
        </w:rPr>
        <w:t>ki suradnici</w:t>
      </w:r>
      <w:r w:rsidR="00BC546C">
        <w:rPr>
          <w:rFonts w:ascii="Times New Roman" w:hAnsi="Times New Roman" w:cs="Times New Roman"/>
          <w:sz w:val="24"/>
          <w:szCs w:val="24"/>
        </w:rPr>
        <w:t>, pojedinci i</w:t>
      </w:r>
      <w:r w:rsidR="00842D0C" w:rsidRPr="00204805">
        <w:rPr>
          <w:rFonts w:ascii="Times New Roman" w:hAnsi="Times New Roman" w:cs="Times New Roman"/>
          <w:sz w:val="24"/>
          <w:szCs w:val="24"/>
        </w:rPr>
        <w:t xml:space="preserve"> ustanov</w:t>
      </w:r>
      <w:r w:rsidR="00BC546C">
        <w:rPr>
          <w:rFonts w:ascii="Times New Roman" w:hAnsi="Times New Roman" w:cs="Times New Roman"/>
          <w:sz w:val="24"/>
          <w:szCs w:val="24"/>
        </w:rPr>
        <w:t>e</w:t>
      </w:r>
      <w:r w:rsidR="00842D0C" w:rsidRPr="00204805">
        <w:rPr>
          <w:rFonts w:ascii="Times New Roman" w:hAnsi="Times New Roman" w:cs="Times New Roman"/>
          <w:sz w:val="24"/>
          <w:szCs w:val="24"/>
        </w:rPr>
        <w:t>;</w:t>
      </w:r>
      <w:r w:rsidR="00BC546C">
        <w:rPr>
          <w:rFonts w:ascii="Times New Roman" w:hAnsi="Times New Roman" w:cs="Times New Roman"/>
          <w:sz w:val="24"/>
          <w:szCs w:val="24"/>
        </w:rPr>
        <w:t xml:space="preserve"> </w:t>
      </w:r>
      <w:r w:rsidR="00842D0C" w:rsidRPr="00204805">
        <w:rPr>
          <w:rFonts w:ascii="Times New Roman" w:hAnsi="Times New Roman" w:cs="Times New Roman"/>
          <w:sz w:val="24"/>
          <w:szCs w:val="24"/>
        </w:rPr>
        <w:t xml:space="preserve"> </w:t>
      </w:r>
      <w:r w:rsidR="00BC546C" w:rsidRPr="00204805">
        <w:rPr>
          <w:rFonts w:ascii="Times New Roman" w:hAnsi="Times New Roman" w:cs="Times New Roman"/>
          <w:sz w:val="24"/>
          <w:szCs w:val="24"/>
        </w:rPr>
        <w:lastRenderedPageBreak/>
        <w:t>(navesti ih sve po imenu); vodite</w:t>
      </w:r>
      <w:r w:rsidR="00BC546C">
        <w:rPr>
          <w:rFonts w:ascii="Times New Roman" w:hAnsi="Times New Roman" w:cs="Times New Roman"/>
          <w:sz w:val="24"/>
          <w:szCs w:val="24"/>
        </w:rPr>
        <w:t xml:space="preserve">lji projekta su profesori škole, a </w:t>
      </w:r>
      <w:r w:rsidR="00842D0C" w:rsidRPr="00204805">
        <w:rPr>
          <w:rFonts w:ascii="Times New Roman" w:hAnsi="Times New Roman" w:cs="Times New Roman"/>
          <w:sz w:val="24"/>
          <w:szCs w:val="24"/>
        </w:rPr>
        <w:t xml:space="preserve">učenici </w:t>
      </w:r>
      <w:r w:rsidR="00BC546C">
        <w:rPr>
          <w:rFonts w:ascii="Times New Roman" w:hAnsi="Times New Roman" w:cs="Times New Roman"/>
          <w:sz w:val="24"/>
          <w:szCs w:val="24"/>
        </w:rPr>
        <w:t xml:space="preserve">su </w:t>
      </w:r>
      <w:r w:rsidR="00842D0C" w:rsidRPr="00204805">
        <w:rPr>
          <w:rFonts w:ascii="Times New Roman" w:hAnsi="Times New Roman" w:cs="Times New Roman"/>
          <w:sz w:val="24"/>
          <w:szCs w:val="24"/>
        </w:rPr>
        <w:t>podijeljeni u skupine prema interesima ili predmetima.</w:t>
      </w:r>
    </w:p>
    <w:p w:rsidR="00842D0C" w:rsidRPr="00204805" w:rsidRDefault="00842D0C" w:rsidP="00204805">
      <w:pPr>
        <w:pStyle w:val="ListParagraph"/>
        <w:numPr>
          <w:ilvl w:val="0"/>
          <w:numId w:val="1"/>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b/>
          <w:sz w:val="24"/>
          <w:szCs w:val="24"/>
          <w:u w:val="single"/>
        </w:rPr>
        <w:t>Oblici rada</w:t>
      </w:r>
      <w:r w:rsidRPr="00204805">
        <w:rPr>
          <w:rFonts w:ascii="Times New Roman" w:hAnsi="Times New Roman" w:cs="Times New Roman"/>
          <w:b/>
          <w:sz w:val="24"/>
          <w:szCs w:val="24"/>
        </w:rPr>
        <w:t>:</w:t>
      </w:r>
      <w:r w:rsidRPr="00204805">
        <w:rPr>
          <w:rFonts w:ascii="Times New Roman" w:hAnsi="Times New Roman" w:cs="Times New Roman"/>
          <w:sz w:val="24"/>
          <w:szCs w:val="24"/>
        </w:rPr>
        <w:t xml:space="preserve"> skupni, u parovima, pojedinačno; zajednički su ciljevi i rad, a zadaci su pojedinačni; to je suradničko učenje u timskom radu.</w:t>
      </w:r>
    </w:p>
    <w:p w:rsidR="00F8258D" w:rsidRPr="00204805" w:rsidRDefault="00F8258D" w:rsidP="00204805">
      <w:pPr>
        <w:pStyle w:val="ListParagraph"/>
        <w:numPr>
          <w:ilvl w:val="0"/>
          <w:numId w:val="1"/>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b/>
          <w:sz w:val="24"/>
          <w:szCs w:val="24"/>
          <w:u w:val="single"/>
        </w:rPr>
        <w:t>Program rada</w:t>
      </w:r>
      <w:r w:rsidRPr="00204805">
        <w:rPr>
          <w:rFonts w:ascii="Times New Roman" w:hAnsi="Times New Roman" w:cs="Times New Roman"/>
          <w:sz w:val="24"/>
          <w:szCs w:val="24"/>
          <w:u w:val="single"/>
        </w:rPr>
        <w:t xml:space="preserve"> (izobrazba, aktivnosti, akcije i sl</w:t>
      </w:r>
      <w:r w:rsidRPr="00204805">
        <w:rPr>
          <w:rFonts w:ascii="Times New Roman" w:hAnsi="Times New Roman" w:cs="Times New Roman"/>
          <w:sz w:val="24"/>
          <w:szCs w:val="24"/>
        </w:rPr>
        <w:t xml:space="preserve">.) : </w:t>
      </w:r>
      <w:r w:rsidR="00F46607" w:rsidRPr="00204805">
        <w:rPr>
          <w:rFonts w:ascii="Times New Roman" w:hAnsi="Times New Roman" w:cs="Times New Roman"/>
          <w:sz w:val="24"/>
          <w:szCs w:val="24"/>
        </w:rPr>
        <w:t xml:space="preserve">izrada </w:t>
      </w:r>
      <w:r w:rsidRPr="00204805">
        <w:rPr>
          <w:rFonts w:ascii="Times New Roman" w:hAnsi="Times New Roman" w:cs="Times New Roman"/>
          <w:sz w:val="24"/>
          <w:szCs w:val="24"/>
        </w:rPr>
        <w:t>teoretsk</w:t>
      </w:r>
      <w:r w:rsidR="00F46607" w:rsidRPr="00204805">
        <w:rPr>
          <w:rFonts w:ascii="Times New Roman" w:hAnsi="Times New Roman" w:cs="Times New Roman"/>
          <w:sz w:val="24"/>
          <w:szCs w:val="24"/>
        </w:rPr>
        <w:t>og</w:t>
      </w:r>
      <w:r w:rsidRPr="00204805">
        <w:rPr>
          <w:rFonts w:ascii="Times New Roman" w:hAnsi="Times New Roman" w:cs="Times New Roman"/>
          <w:sz w:val="24"/>
          <w:szCs w:val="24"/>
        </w:rPr>
        <w:t xml:space="preserve"> di</w:t>
      </w:r>
      <w:r w:rsidR="00F46607" w:rsidRPr="00204805">
        <w:rPr>
          <w:rFonts w:ascii="Times New Roman" w:hAnsi="Times New Roman" w:cs="Times New Roman"/>
          <w:sz w:val="24"/>
          <w:szCs w:val="24"/>
        </w:rPr>
        <w:t>jela</w:t>
      </w:r>
      <w:r w:rsidRPr="00204805">
        <w:rPr>
          <w:rFonts w:ascii="Times New Roman" w:hAnsi="Times New Roman" w:cs="Times New Roman"/>
          <w:sz w:val="24"/>
          <w:szCs w:val="24"/>
        </w:rPr>
        <w:t xml:space="preserve"> i praktičn</w:t>
      </w:r>
      <w:r w:rsidR="00F46607" w:rsidRPr="00204805">
        <w:rPr>
          <w:rFonts w:ascii="Times New Roman" w:hAnsi="Times New Roman" w:cs="Times New Roman"/>
          <w:sz w:val="24"/>
          <w:szCs w:val="24"/>
        </w:rPr>
        <w:t>og</w:t>
      </w:r>
      <w:r w:rsidRPr="00204805">
        <w:rPr>
          <w:rFonts w:ascii="Times New Roman" w:hAnsi="Times New Roman" w:cs="Times New Roman"/>
          <w:sz w:val="24"/>
          <w:szCs w:val="24"/>
        </w:rPr>
        <w:t xml:space="preserve"> di</w:t>
      </w:r>
      <w:r w:rsidR="00F46607" w:rsidRPr="00204805">
        <w:rPr>
          <w:rFonts w:ascii="Times New Roman" w:hAnsi="Times New Roman" w:cs="Times New Roman"/>
          <w:sz w:val="24"/>
          <w:szCs w:val="24"/>
        </w:rPr>
        <w:t>jela</w:t>
      </w:r>
      <w:r w:rsidRPr="00204805">
        <w:rPr>
          <w:rFonts w:ascii="Times New Roman" w:hAnsi="Times New Roman" w:cs="Times New Roman"/>
          <w:sz w:val="24"/>
          <w:szCs w:val="24"/>
        </w:rPr>
        <w:t xml:space="preserve"> programa – trajanje (sati, dana</w:t>
      </w:r>
      <w:r w:rsidR="00204805">
        <w:rPr>
          <w:rFonts w:ascii="Times New Roman" w:hAnsi="Times New Roman" w:cs="Times New Roman"/>
          <w:sz w:val="24"/>
          <w:szCs w:val="24"/>
        </w:rPr>
        <w:t>, mjeseci</w:t>
      </w:r>
      <w:r w:rsidRPr="00204805">
        <w:rPr>
          <w:rFonts w:ascii="Times New Roman" w:hAnsi="Times New Roman" w:cs="Times New Roman"/>
          <w:sz w:val="24"/>
          <w:szCs w:val="24"/>
        </w:rPr>
        <w:t>)</w:t>
      </w:r>
      <w:r w:rsidR="00204805">
        <w:rPr>
          <w:rFonts w:ascii="Times New Roman" w:hAnsi="Times New Roman" w:cs="Times New Roman"/>
          <w:sz w:val="24"/>
          <w:szCs w:val="24"/>
        </w:rPr>
        <w:t>.</w:t>
      </w:r>
    </w:p>
    <w:p w:rsidR="00F8258D" w:rsidRPr="00204805" w:rsidRDefault="00F8258D" w:rsidP="00204805">
      <w:pPr>
        <w:pStyle w:val="ListParagraph"/>
        <w:numPr>
          <w:ilvl w:val="0"/>
          <w:numId w:val="1"/>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b/>
          <w:sz w:val="24"/>
          <w:szCs w:val="24"/>
          <w:u w:val="single"/>
        </w:rPr>
        <w:t>Vrijeme provedbe (</w:t>
      </w:r>
      <w:proofErr w:type="spellStart"/>
      <w:r w:rsidRPr="00204805">
        <w:rPr>
          <w:rFonts w:ascii="Times New Roman" w:hAnsi="Times New Roman" w:cs="Times New Roman"/>
          <w:b/>
          <w:sz w:val="24"/>
          <w:szCs w:val="24"/>
          <w:u w:val="single"/>
        </w:rPr>
        <w:t>vremenik</w:t>
      </w:r>
      <w:proofErr w:type="spellEnd"/>
      <w:r w:rsidRPr="00204805">
        <w:rPr>
          <w:rFonts w:ascii="Times New Roman" w:hAnsi="Times New Roman" w:cs="Times New Roman"/>
          <w:sz w:val="24"/>
          <w:szCs w:val="24"/>
          <w:u w:val="single"/>
        </w:rPr>
        <w:t xml:space="preserve">) </w:t>
      </w:r>
      <w:r w:rsidRPr="00204805">
        <w:rPr>
          <w:rFonts w:ascii="Times New Roman" w:hAnsi="Times New Roman" w:cs="Times New Roman"/>
          <w:sz w:val="24"/>
          <w:szCs w:val="24"/>
        </w:rPr>
        <w:t>: kada ćemo provesti neku ili svaku pojedinačnu aktivnost (datum i trajanje, od</w:t>
      </w:r>
      <w:r w:rsidR="00BB6A76">
        <w:rPr>
          <w:rFonts w:ascii="Times New Roman" w:hAnsi="Times New Roman" w:cs="Times New Roman"/>
          <w:sz w:val="24"/>
          <w:szCs w:val="24"/>
        </w:rPr>
        <w:t xml:space="preserve"> </w:t>
      </w:r>
      <w:r w:rsidR="00CD1E38" w:rsidRPr="00204805">
        <w:rPr>
          <w:rFonts w:ascii="Times New Roman" w:hAnsi="Times New Roman" w:cs="Times New Roman"/>
          <w:sz w:val="24"/>
          <w:szCs w:val="24"/>
        </w:rPr>
        <w:t>-</w:t>
      </w:r>
      <w:r w:rsidRPr="00204805">
        <w:rPr>
          <w:rFonts w:ascii="Times New Roman" w:hAnsi="Times New Roman" w:cs="Times New Roman"/>
          <w:sz w:val="24"/>
          <w:szCs w:val="24"/>
        </w:rPr>
        <w:t xml:space="preserve"> do)</w:t>
      </w:r>
    </w:p>
    <w:p w:rsidR="00F8258D" w:rsidRPr="00204805" w:rsidRDefault="00F8258D" w:rsidP="00204805">
      <w:pPr>
        <w:pStyle w:val="ListParagraph"/>
        <w:numPr>
          <w:ilvl w:val="0"/>
          <w:numId w:val="1"/>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b/>
          <w:sz w:val="24"/>
          <w:szCs w:val="24"/>
          <w:u w:val="single"/>
        </w:rPr>
        <w:t>Vrijednost i trajanje projekta</w:t>
      </w:r>
      <w:r w:rsidRPr="00204805">
        <w:rPr>
          <w:rFonts w:ascii="Times New Roman" w:hAnsi="Times New Roman" w:cs="Times New Roman"/>
          <w:sz w:val="24"/>
          <w:szCs w:val="24"/>
        </w:rPr>
        <w:t xml:space="preserve">: </w:t>
      </w:r>
      <w:r w:rsidR="00CD1E38" w:rsidRPr="00204805">
        <w:rPr>
          <w:rFonts w:ascii="Times New Roman" w:hAnsi="Times New Roman" w:cs="Times New Roman"/>
          <w:sz w:val="24"/>
          <w:szCs w:val="24"/>
        </w:rPr>
        <w:t>vrijednost izraziti novčano koliko će nas stajati; predvidjeti sav trošak i kako ga podmiriti; od kuda i kako planiramo namaknuti potrebna sredstva</w:t>
      </w:r>
      <w:r w:rsidR="00D5775B" w:rsidRPr="00204805">
        <w:rPr>
          <w:rFonts w:ascii="Times New Roman" w:hAnsi="Times New Roman" w:cs="Times New Roman"/>
          <w:sz w:val="24"/>
          <w:szCs w:val="24"/>
        </w:rPr>
        <w:t>, za vrijeme trajanja našeg projekta; traženje sponzora, donacija i sl.</w:t>
      </w:r>
    </w:p>
    <w:p w:rsidR="00CD1E38" w:rsidRPr="00204805" w:rsidRDefault="00CD1E38" w:rsidP="00204805">
      <w:pPr>
        <w:pStyle w:val="ListParagraph"/>
        <w:numPr>
          <w:ilvl w:val="0"/>
          <w:numId w:val="1"/>
        </w:numPr>
        <w:spacing w:line="360" w:lineRule="auto"/>
        <w:ind w:left="142" w:hanging="284"/>
        <w:jc w:val="both"/>
        <w:rPr>
          <w:rFonts w:ascii="Times New Roman" w:hAnsi="Times New Roman" w:cs="Times New Roman"/>
          <w:sz w:val="24"/>
          <w:szCs w:val="24"/>
          <w:u w:val="single"/>
        </w:rPr>
      </w:pPr>
      <w:r w:rsidRPr="00204805">
        <w:rPr>
          <w:rFonts w:ascii="Times New Roman" w:hAnsi="Times New Roman" w:cs="Times New Roman"/>
          <w:b/>
          <w:sz w:val="24"/>
          <w:szCs w:val="24"/>
          <w:u w:val="single"/>
        </w:rPr>
        <w:t>Očekivani rezultati projekta</w:t>
      </w:r>
      <w:r w:rsidRPr="00204805">
        <w:rPr>
          <w:rFonts w:ascii="Times New Roman" w:hAnsi="Times New Roman" w:cs="Times New Roman"/>
          <w:sz w:val="24"/>
          <w:szCs w:val="24"/>
          <w:u w:val="single"/>
        </w:rPr>
        <w:t xml:space="preserve">: </w:t>
      </w:r>
    </w:p>
    <w:p w:rsidR="00CD1E38" w:rsidRPr="00204805" w:rsidRDefault="00CD1E38"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pripremanje učenika za cjeloživotno učenje</w:t>
      </w:r>
      <w:r w:rsidR="002F58A4" w:rsidRPr="00204805">
        <w:rPr>
          <w:rFonts w:ascii="Times New Roman" w:hAnsi="Times New Roman" w:cs="Times New Roman"/>
          <w:sz w:val="24"/>
          <w:szCs w:val="24"/>
        </w:rPr>
        <w:t xml:space="preserve">; </w:t>
      </w:r>
      <w:r w:rsidR="00D1468D" w:rsidRPr="00204805">
        <w:rPr>
          <w:rFonts w:ascii="Times New Roman" w:hAnsi="Times New Roman" w:cs="Times New Roman"/>
          <w:sz w:val="24"/>
          <w:szCs w:val="24"/>
        </w:rPr>
        <w:t>stjecanje znanja i vještina (što su učenici naučili i koje su vještine usvojili radeći na ovom projektu)</w:t>
      </w:r>
      <w:r w:rsidR="00BC546C">
        <w:rPr>
          <w:rFonts w:ascii="Times New Roman" w:hAnsi="Times New Roman" w:cs="Times New Roman"/>
          <w:sz w:val="24"/>
          <w:szCs w:val="24"/>
        </w:rPr>
        <w:t>,</w:t>
      </w:r>
    </w:p>
    <w:p w:rsidR="00CD1E38" w:rsidRPr="00204805" w:rsidRDefault="00CD1E38"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 xml:space="preserve">kroz zajednički rad uče istraživati, </w:t>
      </w:r>
      <w:r w:rsidR="00D1468D" w:rsidRPr="00204805">
        <w:rPr>
          <w:rFonts w:ascii="Times New Roman" w:hAnsi="Times New Roman" w:cs="Times New Roman"/>
          <w:sz w:val="24"/>
          <w:szCs w:val="24"/>
        </w:rPr>
        <w:t>razvijaju s</w:t>
      </w:r>
      <w:r w:rsidRPr="00204805">
        <w:rPr>
          <w:rFonts w:ascii="Times New Roman" w:hAnsi="Times New Roman" w:cs="Times New Roman"/>
          <w:sz w:val="24"/>
          <w:szCs w:val="24"/>
        </w:rPr>
        <w:t>uradničk</w:t>
      </w:r>
      <w:r w:rsidR="00D1468D" w:rsidRPr="00204805">
        <w:rPr>
          <w:rFonts w:ascii="Times New Roman" w:hAnsi="Times New Roman" w:cs="Times New Roman"/>
          <w:sz w:val="24"/>
          <w:szCs w:val="24"/>
        </w:rPr>
        <w:t>e</w:t>
      </w:r>
      <w:r w:rsidRPr="00204805">
        <w:rPr>
          <w:rFonts w:ascii="Times New Roman" w:hAnsi="Times New Roman" w:cs="Times New Roman"/>
          <w:sz w:val="24"/>
          <w:szCs w:val="24"/>
        </w:rPr>
        <w:t xml:space="preserve"> odnos</w:t>
      </w:r>
      <w:r w:rsidR="00D1468D" w:rsidRPr="00204805">
        <w:rPr>
          <w:rFonts w:ascii="Times New Roman" w:hAnsi="Times New Roman" w:cs="Times New Roman"/>
          <w:sz w:val="24"/>
          <w:szCs w:val="24"/>
        </w:rPr>
        <w:t>e</w:t>
      </w:r>
      <w:r w:rsidRPr="00204805">
        <w:rPr>
          <w:rFonts w:ascii="Times New Roman" w:hAnsi="Times New Roman" w:cs="Times New Roman"/>
          <w:sz w:val="24"/>
          <w:szCs w:val="24"/>
        </w:rPr>
        <w:t>,</w:t>
      </w:r>
    </w:p>
    <w:p w:rsidR="00CD1E38" w:rsidRPr="00204805" w:rsidRDefault="00CD1E38"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izgradnja samopouzdanja</w:t>
      </w:r>
      <w:r w:rsidR="002F58A4" w:rsidRPr="00204805">
        <w:rPr>
          <w:rFonts w:ascii="Times New Roman" w:hAnsi="Times New Roman" w:cs="Times New Roman"/>
          <w:sz w:val="24"/>
          <w:szCs w:val="24"/>
        </w:rPr>
        <w:t xml:space="preserve"> učenika</w:t>
      </w:r>
      <w:r w:rsidRPr="00204805">
        <w:rPr>
          <w:rFonts w:ascii="Times New Roman" w:hAnsi="Times New Roman" w:cs="Times New Roman"/>
          <w:sz w:val="24"/>
          <w:szCs w:val="24"/>
        </w:rPr>
        <w:t>,</w:t>
      </w:r>
      <w:r w:rsidR="00D5775B" w:rsidRPr="00204805">
        <w:rPr>
          <w:rFonts w:ascii="Times New Roman" w:hAnsi="Times New Roman" w:cs="Times New Roman"/>
          <w:sz w:val="24"/>
          <w:szCs w:val="24"/>
        </w:rPr>
        <w:t xml:space="preserve"> uče </w:t>
      </w:r>
      <w:r w:rsidR="002F58A4" w:rsidRPr="00204805">
        <w:rPr>
          <w:rFonts w:ascii="Times New Roman" w:hAnsi="Times New Roman" w:cs="Times New Roman"/>
          <w:sz w:val="24"/>
          <w:szCs w:val="24"/>
        </w:rPr>
        <w:t xml:space="preserve">se neposrednoj i odgovornoj </w:t>
      </w:r>
      <w:r w:rsidR="00D5775B" w:rsidRPr="00204805">
        <w:rPr>
          <w:rFonts w:ascii="Times New Roman" w:hAnsi="Times New Roman" w:cs="Times New Roman"/>
          <w:sz w:val="24"/>
          <w:szCs w:val="24"/>
        </w:rPr>
        <w:t>komuni</w:t>
      </w:r>
      <w:r w:rsidR="002F58A4" w:rsidRPr="00204805">
        <w:rPr>
          <w:rFonts w:ascii="Times New Roman" w:hAnsi="Times New Roman" w:cs="Times New Roman"/>
          <w:sz w:val="24"/>
          <w:szCs w:val="24"/>
        </w:rPr>
        <w:t xml:space="preserve">kaciji </w:t>
      </w:r>
      <w:r w:rsidR="00BC546C">
        <w:rPr>
          <w:rFonts w:ascii="Times New Roman" w:hAnsi="Times New Roman" w:cs="Times New Roman"/>
          <w:sz w:val="24"/>
          <w:szCs w:val="24"/>
        </w:rPr>
        <w:t>s odraslima,</w:t>
      </w:r>
    </w:p>
    <w:p w:rsidR="00CD1E38" w:rsidRPr="00204805" w:rsidRDefault="00CD1E38"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znaju predstaviti svoj rad javnosti</w:t>
      </w:r>
      <w:r w:rsidR="00D1468D" w:rsidRPr="00204805">
        <w:rPr>
          <w:rFonts w:ascii="Times New Roman" w:hAnsi="Times New Roman" w:cs="Times New Roman"/>
          <w:sz w:val="24"/>
          <w:szCs w:val="24"/>
        </w:rPr>
        <w:t xml:space="preserve"> (kratko izlaganje, prezentacija, plakat</w:t>
      </w:r>
      <w:r w:rsidR="00D5775B" w:rsidRPr="00204805">
        <w:rPr>
          <w:rFonts w:ascii="Times New Roman" w:hAnsi="Times New Roman" w:cs="Times New Roman"/>
          <w:sz w:val="24"/>
          <w:szCs w:val="24"/>
        </w:rPr>
        <w:t>, strip, slika, pokus, ručni rad i sl.).</w:t>
      </w:r>
    </w:p>
    <w:p w:rsidR="00CD1E38" w:rsidRPr="00204805" w:rsidRDefault="00CD1E38" w:rsidP="006C0B83">
      <w:pPr>
        <w:pStyle w:val="ListParagraph"/>
        <w:spacing w:line="360" w:lineRule="auto"/>
        <w:ind w:left="142"/>
        <w:jc w:val="both"/>
        <w:rPr>
          <w:rFonts w:ascii="Times New Roman" w:hAnsi="Times New Roman" w:cs="Times New Roman"/>
          <w:sz w:val="24"/>
          <w:szCs w:val="24"/>
          <w:u w:val="single"/>
        </w:rPr>
      </w:pPr>
      <w:r w:rsidRPr="00204805">
        <w:rPr>
          <w:rFonts w:ascii="Times New Roman" w:hAnsi="Times New Roman" w:cs="Times New Roman"/>
          <w:b/>
          <w:sz w:val="24"/>
          <w:szCs w:val="24"/>
          <w:u w:val="single"/>
        </w:rPr>
        <w:t>A</w:t>
      </w:r>
      <w:r w:rsidR="006C0B83">
        <w:rPr>
          <w:rFonts w:ascii="Times New Roman" w:hAnsi="Times New Roman" w:cs="Times New Roman"/>
          <w:b/>
          <w:sz w:val="24"/>
          <w:szCs w:val="24"/>
          <w:u w:val="single"/>
        </w:rPr>
        <w:t>ktivnosti</w:t>
      </w:r>
      <w:r w:rsidRPr="00204805">
        <w:rPr>
          <w:rFonts w:ascii="Times New Roman" w:hAnsi="Times New Roman" w:cs="Times New Roman"/>
          <w:b/>
          <w:sz w:val="24"/>
          <w:szCs w:val="24"/>
          <w:u w:val="single"/>
        </w:rPr>
        <w:t xml:space="preserve"> </w:t>
      </w:r>
      <w:r w:rsidR="0017057C" w:rsidRPr="00204805">
        <w:rPr>
          <w:rFonts w:ascii="Times New Roman" w:hAnsi="Times New Roman" w:cs="Times New Roman"/>
          <w:b/>
          <w:sz w:val="24"/>
          <w:szCs w:val="24"/>
          <w:u w:val="single"/>
        </w:rPr>
        <w:t xml:space="preserve">u </w:t>
      </w:r>
      <w:r w:rsidRPr="00204805">
        <w:rPr>
          <w:rFonts w:ascii="Times New Roman" w:hAnsi="Times New Roman" w:cs="Times New Roman"/>
          <w:b/>
          <w:sz w:val="24"/>
          <w:szCs w:val="24"/>
          <w:u w:val="single"/>
        </w:rPr>
        <w:t>projekt</w:t>
      </w:r>
      <w:r w:rsidR="0017057C" w:rsidRPr="00204805">
        <w:rPr>
          <w:rFonts w:ascii="Times New Roman" w:hAnsi="Times New Roman" w:cs="Times New Roman"/>
          <w:b/>
          <w:sz w:val="24"/>
          <w:szCs w:val="24"/>
          <w:u w:val="single"/>
        </w:rPr>
        <w:t>u</w:t>
      </w:r>
      <w:r w:rsidRPr="00204805">
        <w:rPr>
          <w:rFonts w:ascii="Times New Roman" w:hAnsi="Times New Roman" w:cs="Times New Roman"/>
          <w:sz w:val="24"/>
          <w:szCs w:val="24"/>
          <w:u w:val="single"/>
        </w:rPr>
        <w:t xml:space="preserve">: </w:t>
      </w:r>
    </w:p>
    <w:p w:rsidR="00CD1E38" w:rsidRPr="00204805" w:rsidRDefault="005D29C7"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Zajedničko p</w:t>
      </w:r>
      <w:r w:rsidR="0017057C" w:rsidRPr="00204805">
        <w:rPr>
          <w:rFonts w:ascii="Times New Roman" w:hAnsi="Times New Roman" w:cs="Times New Roman"/>
          <w:sz w:val="24"/>
          <w:szCs w:val="24"/>
        </w:rPr>
        <w:t>laniranje svih aktivnosti koje namjeravamo provesti</w:t>
      </w:r>
      <w:r w:rsidRPr="00204805">
        <w:rPr>
          <w:rFonts w:ascii="Times New Roman" w:hAnsi="Times New Roman" w:cs="Times New Roman"/>
          <w:sz w:val="24"/>
          <w:szCs w:val="24"/>
        </w:rPr>
        <w:t xml:space="preserve">; </w:t>
      </w:r>
    </w:p>
    <w:p w:rsidR="0017057C" w:rsidRPr="00204805" w:rsidRDefault="0017057C"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Podjela zaduženja svim sudionicima projekta</w:t>
      </w:r>
      <w:r w:rsidR="005D29C7" w:rsidRPr="00204805">
        <w:rPr>
          <w:rFonts w:ascii="Times New Roman" w:hAnsi="Times New Roman" w:cs="Times New Roman"/>
          <w:sz w:val="24"/>
          <w:szCs w:val="24"/>
        </w:rPr>
        <w:t>, definiranje metoda i postupaka kojim</w:t>
      </w:r>
      <w:r w:rsidR="00F46607" w:rsidRPr="00204805">
        <w:rPr>
          <w:rFonts w:ascii="Times New Roman" w:hAnsi="Times New Roman" w:cs="Times New Roman"/>
          <w:sz w:val="24"/>
          <w:szCs w:val="24"/>
        </w:rPr>
        <w:t>a ćemo provesti naše aktivnosti; povezivanje teorijskih znanja i praktičnih aktivnosti koje ćemo uraditi; u projektnoj se nastavi ili radu „nešto čini“ – na kraju se treba vidjeti rezultat našega rada, proizvod koji se može pokazati, prezentirati i pokazati javnosti.</w:t>
      </w:r>
    </w:p>
    <w:p w:rsidR="00F46607" w:rsidRPr="00204805" w:rsidRDefault="00F46607" w:rsidP="006C0B83">
      <w:pPr>
        <w:pStyle w:val="ListParagraph"/>
        <w:spacing w:line="360" w:lineRule="auto"/>
        <w:ind w:left="142"/>
        <w:jc w:val="both"/>
        <w:rPr>
          <w:rFonts w:ascii="Times New Roman" w:hAnsi="Times New Roman" w:cs="Times New Roman"/>
          <w:sz w:val="24"/>
          <w:szCs w:val="24"/>
        </w:rPr>
      </w:pPr>
      <w:r w:rsidRPr="00204805">
        <w:rPr>
          <w:rFonts w:ascii="Times New Roman" w:hAnsi="Times New Roman" w:cs="Times New Roman"/>
          <w:b/>
          <w:sz w:val="24"/>
          <w:szCs w:val="24"/>
          <w:u w:val="single"/>
        </w:rPr>
        <w:t>C</w:t>
      </w:r>
      <w:r w:rsidR="006C0B83">
        <w:rPr>
          <w:rFonts w:ascii="Times New Roman" w:hAnsi="Times New Roman" w:cs="Times New Roman"/>
          <w:b/>
          <w:sz w:val="24"/>
          <w:szCs w:val="24"/>
          <w:u w:val="single"/>
        </w:rPr>
        <w:t>iljevi</w:t>
      </w:r>
      <w:r w:rsidRPr="00204805">
        <w:rPr>
          <w:rFonts w:ascii="Times New Roman" w:hAnsi="Times New Roman" w:cs="Times New Roman"/>
          <w:sz w:val="24"/>
          <w:szCs w:val="24"/>
          <w:u w:val="single"/>
        </w:rPr>
        <w:t>:</w:t>
      </w:r>
      <w:r w:rsidRPr="00204805">
        <w:rPr>
          <w:rFonts w:ascii="Times New Roman" w:hAnsi="Times New Roman" w:cs="Times New Roman"/>
          <w:sz w:val="24"/>
          <w:szCs w:val="24"/>
        </w:rPr>
        <w:t xml:space="preserve"> povezati interese učenika, nastavnika i vanjskih suradnika kroz zajedničke aktivnosti</w:t>
      </w:r>
      <w:r w:rsidR="009B226F" w:rsidRPr="00204805">
        <w:rPr>
          <w:rFonts w:ascii="Times New Roman" w:hAnsi="Times New Roman" w:cs="Times New Roman"/>
          <w:sz w:val="24"/>
          <w:szCs w:val="24"/>
        </w:rPr>
        <w:t>, motiviranost učenik</w:t>
      </w:r>
      <w:r w:rsidR="00204805">
        <w:rPr>
          <w:rFonts w:ascii="Times New Roman" w:hAnsi="Times New Roman" w:cs="Times New Roman"/>
          <w:sz w:val="24"/>
          <w:szCs w:val="24"/>
        </w:rPr>
        <w:t>e</w:t>
      </w:r>
      <w:r w:rsidR="009B226F" w:rsidRPr="00204805">
        <w:rPr>
          <w:rFonts w:ascii="Times New Roman" w:hAnsi="Times New Roman" w:cs="Times New Roman"/>
          <w:sz w:val="24"/>
          <w:szCs w:val="24"/>
        </w:rPr>
        <w:t xml:space="preserve"> za rad,</w:t>
      </w:r>
      <w:r w:rsidR="002D66CD" w:rsidRPr="00204805">
        <w:rPr>
          <w:rFonts w:ascii="Times New Roman" w:hAnsi="Times New Roman" w:cs="Times New Roman"/>
          <w:sz w:val="24"/>
          <w:szCs w:val="24"/>
        </w:rPr>
        <w:t xml:space="preserve"> u kojem će oni iskazati neke svoje specifične sposobnosti, znanja</w:t>
      </w:r>
      <w:r w:rsidR="00204805">
        <w:rPr>
          <w:rFonts w:ascii="Times New Roman" w:hAnsi="Times New Roman" w:cs="Times New Roman"/>
          <w:sz w:val="24"/>
          <w:szCs w:val="24"/>
        </w:rPr>
        <w:t>, vještine</w:t>
      </w:r>
      <w:r w:rsidR="002D66CD" w:rsidRPr="00204805">
        <w:rPr>
          <w:rFonts w:ascii="Times New Roman" w:hAnsi="Times New Roman" w:cs="Times New Roman"/>
          <w:sz w:val="24"/>
          <w:szCs w:val="24"/>
        </w:rPr>
        <w:t xml:space="preserve"> i aktivnosti.</w:t>
      </w:r>
    </w:p>
    <w:p w:rsidR="0017057C" w:rsidRPr="00204805" w:rsidRDefault="0017057C"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Zadaci za provedbu svakog sudionika u projektu</w:t>
      </w:r>
      <w:r w:rsidR="00D5775B" w:rsidRPr="00204805">
        <w:rPr>
          <w:rFonts w:ascii="Times New Roman" w:hAnsi="Times New Roman" w:cs="Times New Roman"/>
          <w:sz w:val="24"/>
          <w:szCs w:val="24"/>
        </w:rPr>
        <w:t xml:space="preserve"> s </w:t>
      </w:r>
      <w:proofErr w:type="spellStart"/>
      <w:r w:rsidR="00D5775B" w:rsidRPr="00204805">
        <w:rPr>
          <w:rFonts w:ascii="Times New Roman" w:hAnsi="Times New Roman" w:cs="Times New Roman"/>
          <w:sz w:val="24"/>
          <w:szCs w:val="24"/>
        </w:rPr>
        <w:t>vremenikom</w:t>
      </w:r>
      <w:proofErr w:type="spellEnd"/>
      <w:r w:rsidR="00D5775B" w:rsidRPr="00204805">
        <w:rPr>
          <w:rFonts w:ascii="Times New Roman" w:hAnsi="Times New Roman" w:cs="Times New Roman"/>
          <w:sz w:val="24"/>
          <w:szCs w:val="24"/>
        </w:rPr>
        <w:t xml:space="preserve"> ostvarenja</w:t>
      </w:r>
    </w:p>
    <w:p w:rsidR="0017057C" w:rsidRPr="00204805" w:rsidRDefault="0017057C"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 xml:space="preserve">Izrada materijala: dizajniranje letaka, prezentacija, poziva, </w:t>
      </w:r>
      <w:r w:rsidR="00C94BEA">
        <w:rPr>
          <w:rFonts w:ascii="Times New Roman" w:hAnsi="Times New Roman" w:cs="Times New Roman"/>
          <w:sz w:val="24"/>
          <w:szCs w:val="24"/>
        </w:rPr>
        <w:t xml:space="preserve">slika, </w:t>
      </w:r>
      <w:r w:rsidRPr="00204805">
        <w:rPr>
          <w:rFonts w:ascii="Times New Roman" w:hAnsi="Times New Roman" w:cs="Times New Roman"/>
          <w:sz w:val="24"/>
          <w:szCs w:val="24"/>
        </w:rPr>
        <w:t>plakata</w:t>
      </w:r>
      <w:r w:rsidR="00C94BEA">
        <w:rPr>
          <w:rFonts w:ascii="Times New Roman" w:hAnsi="Times New Roman" w:cs="Times New Roman"/>
          <w:sz w:val="24"/>
          <w:szCs w:val="24"/>
        </w:rPr>
        <w:t>, pokusa</w:t>
      </w:r>
      <w:r w:rsidRPr="00204805">
        <w:rPr>
          <w:rFonts w:ascii="Times New Roman" w:hAnsi="Times New Roman" w:cs="Times New Roman"/>
          <w:sz w:val="24"/>
          <w:szCs w:val="24"/>
        </w:rPr>
        <w:t xml:space="preserve"> i sl.</w:t>
      </w:r>
    </w:p>
    <w:p w:rsidR="0017057C" w:rsidRPr="00204805" w:rsidRDefault="0017057C"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 xml:space="preserve">Izobrazba sudionika ili upoznavanje sa zadacima, susret s predavačima ili </w:t>
      </w:r>
      <w:r w:rsidR="00D5775B" w:rsidRPr="00204805">
        <w:rPr>
          <w:rFonts w:ascii="Times New Roman" w:hAnsi="Times New Roman" w:cs="Times New Roman"/>
          <w:sz w:val="24"/>
          <w:szCs w:val="24"/>
        </w:rPr>
        <w:t xml:space="preserve">vanjskim suradnicima i </w:t>
      </w:r>
      <w:r w:rsidR="00B26AC3" w:rsidRPr="00204805">
        <w:rPr>
          <w:rFonts w:ascii="Times New Roman" w:hAnsi="Times New Roman" w:cs="Times New Roman"/>
          <w:sz w:val="24"/>
          <w:szCs w:val="24"/>
        </w:rPr>
        <w:t>sudionicima projekta;</w:t>
      </w:r>
    </w:p>
    <w:p w:rsidR="0017057C" w:rsidRPr="00204805" w:rsidRDefault="0017057C"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Priprema zajedničkih aktivnosti promicanja naših ideja kroz zajednički projekt; provedba ankete, upitnika</w:t>
      </w:r>
      <w:r w:rsidR="00D5775B" w:rsidRPr="00204805">
        <w:rPr>
          <w:rFonts w:ascii="Times New Roman" w:hAnsi="Times New Roman" w:cs="Times New Roman"/>
          <w:sz w:val="24"/>
          <w:szCs w:val="24"/>
        </w:rPr>
        <w:t xml:space="preserve">, ako je </w:t>
      </w:r>
      <w:r w:rsidR="00204805">
        <w:rPr>
          <w:rFonts w:ascii="Times New Roman" w:hAnsi="Times New Roman" w:cs="Times New Roman"/>
          <w:sz w:val="24"/>
          <w:szCs w:val="24"/>
        </w:rPr>
        <w:t xml:space="preserve">to </w:t>
      </w:r>
      <w:r w:rsidR="00C94BEA">
        <w:rPr>
          <w:rFonts w:ascii="Times New Roman" w:hAnsi="Times New Roman" w:cs="Times New Roman"/>
          <w:sz w:val="24"/>
          <w:szCs w:val="24"/>
        </w:rPr>
        <w:t>potrebno za naš rad, sastanci, dogovori i sl.</w:t>
      </w:r>
    </w:p>
    <w:p w:rsidR="0017057C" w:rsidRPr="00204805" w:rsidRDefault="0017057C" w:rsidP="00204805">
      <w:pPr>
        <w:pStyle w:val="ListParagraph"/>
        <w:numPr>
          <w:ilvl w:val="0"/>
          <w:numId w:val="2"/>
        </w:numPr>
        <w:spacing w:line="360" w:lineRule="auto"/>
        <w:ind w:left="142" w:hanging="284"/>
        <w:jc w:val="both"/>
        <w:rPr>
          <w:rFonts w:ascii="Times New Roman" w:hAnsi="Times New Roman" w:cs="Times New Roman"/>
          <w:sz w:val="24"/>
          <w:szCs w:val="24"/>
        </w:rPr>
      </w:pPr>
      <w:r w:rsidRPr="00204805">
        <w:rPr>
          <w:rFonts w:ascii="Times New Roman" w:hAnsi="Times New Roman" w:cs="Times New Roman"/>
          <w:sz w:val="24"/>
          <w:szCs w:val="24"/>
        </w:rPr>
        <w:t>Medijska kampanja za upoznavanje i predstavljanje naših aktivnosti i projekta u cjelini.</w:t>
      </w:r>
    </w:p>
    <w:p w:rsidR="00D1468D" w:rsidRPr="00204805" w:rsidRDefault="00D1468D" w:rsidP="00204805">
      <w:pPr>
        <w:pStyle w:val="ListParagraph"/>
        <w:numPr>
          <w:ilvl w:val="0"/>
          <w:numId w:val="2"/>
        </w:numPr>
        <w:spacing w:line="360" w:lineRule="auto"/>
        <w:ind w:left="142" w:hanging="284"/>
        <w:jc w:val="both"/>
        <w:rPr>
          <w:rFonts w:ascii="Times New Roman" w:hAnsi="Times New Roman" w:cs="Times New Roman"/>
          <w:sz w:val="24"/>
          <w:szCs w:val="24"/>
          <w:u w:val="single"/>
        </w:rPr>
      </w:pPr>
      <w:r w:rsidRPr="00204805">
        <w:rPr>
          <w:rFonts w:ascii="Times New Roman" w:hAnsi="Times New Roman" w:cs="Times New Roman"/>
          <w:b/>
          <w:sz w:val="24"/>
          <w:szCs w:val="24"/>
          <w:u w:val="single"/>
        </w:rPr>
        <w:lastRenderedPageBreak/>
        <w:t>Širenje informacija o projektu</w:t>
      </w:r>
      <w:r w:rsidRPr="00204805">
        <w:rPr>
          <w:rFonts w:ascii="Times New Roman" w:hAnsi="Times New Roman" w:cs="Times New Roman"/>
          <w:sz w:val="24"/>
          <w:szCs w:val="24"/>
          <w:u w:val="single"/>
        </w:rPr>
        <w:t xml:space="preserve">: </w:t>
      </w:r>
    </w:p>
    <w:p w:rsidR="0017057C" w:rsidRPr="00BC546C" w:rsidRDefault="00D1468D" w:rsidP="00A56335">
      <w:pPr>
        <w:pStyle w:val="ListParagraph"/>
        <w:numPr>
          <w:ilvl w:val="0"/>
          <w:numId w:val="4"/>
        </w:numPr>
        <w:spacing w:line="360" w:lineRule="auto"/>
        <w:jc w:val="both"/>
        <w:rPr>
          <w:rFonts w:ascii="Times New Roman" w:hAnsi="Times New Roman" w:cs="Times New Roman"/>
          <w:sz w:val="24"/>
          <w:szCs w:val="24"/>
        </w:rPr>
      </w:pPr>
      <w:r w:rsidRPr="00BC546C">
        <w:rPr>
          <w:rFonts w:ascii="Times New Roman" w:hAnsi="Times New Roman" w:cs="Times New Roman"/>
          <w:sz w:val="24"/>
          <w:szCs w:val="24"/>
        </w:rPr>
        <w:t>izrada vizualnog identiteta u projektu,</w:t>
      </w:r>
      <w:r w:rsidR="00BC546C" w:rsidRPr="00BC546C">
        <w:rPr>
          <w:rFonts w:ascii="Times New Roman" w:hAnsi="Times New Roman" w:cs="Times New Roman"/>
          <w:sz w:val="24"/>
          <w:szCs w:val="24"/>
        </w:rPr>
        <w:t xml:space="preserve"> </w:t>
      </w:r>
      <w:r w:rsidRPr="00BC546C">
        <w:rPr>
          <w:rFonts w:ascii="Times New Roman" w:hAnsi="Times New Roman" w:cs="Times New Roman"/>
          <w:sz w:val="24"/>
          <w:szCs w:val="24"/>
        </w:rPr>
        <w:t>izrada kratkog filma o projektu,</w:t>
      </w:r>
    </w:p>
    <w:p w:rsidR="00D1468D" w:rsidRPr="00204805" w:rsidRDefault="00BC546C" w:rsidP="0020480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D1468D" w:rsidRPr="00204805">
        <w:rPr>
          <w:rFonts w:ascii="Times New Roman" w:hAnsi="Times New Roman" w:cs="Times New Roman"/>
          <w:sz w:val="24"/>
          <w:szCs w:val="24"/>
        </w:rPr>
        <w:t>nformiranje javnosti o rezultatima projekta,</w:t>
      </w:r>
    </w:p>
    <w:p w:rsidR="00D1468D" w:rsidRPr="00204805" w:rsidRDefault="00BC546C" w:rsidP="0020480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D1468D" w:rsidRPr="00204805">
        <w:rPr>
          <w:rFonts w:ascii="Times New Roman" w:hAnsi="Times New Roman" w:cs="Times New Roman"/>
          <w:sz w:val="24"/>
          <w:szCs w:val="24"/>
        </w:rPr>
        <w:t>zrada konačnih materijala u projektu</w:t>
      </w:r>
      <w:r w:rsidR="000078BE">
        <w:rPr>
          <w:rFonts w:ascii="Times New Roman" w:hAnsi="Times New Roman" w:cs="Times New Roman"/>
          <w:sz w:val="24"/>
          <w:szCs w:val="24"/>
        </w:rPr>
        <w:t>,</w:t>
      </w:r>
    </w:p>
    <w:p w:rsidR="00D5775B" w:rsidRPr="00204805" w:rsidRDefault="00BC546C" w:rsidP="0020480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B26AC3" w:rsidRPr="00204805">
        <w:rPr>
          <w:rFonts w:ascii="Times New Roman" w:hAnsi="Times New Roman" w:cs="Times New Roman"/>
          <w:sz w:val="24"/>
          <w:szCs w:val="24"/>
        </w:rPr>
        <w:t>ajava i p</w:t>
      </w:r>
      <w:r w:rsidR="00D5775B" w:rsidRPr="00204805">
        <w:rPr>
          <w:rFonts w:ascii="Times New Roman" w:hAnsi="Times New Roman" w:cs="Times New Roman"/>
          <w:sz w:val="24"/>
          <w:szCs w:val="24"/>
        </w:rPr>
        <w:t>redstavljanje projekta na Web stranici škole</w:t>
      </w:r>
      <w:r w:rsidR="000078BE">
        <w:rPr>
          <w:rFonts w:ascii="Times New Roman" w:hAnsi="Times New Roman" w:cs="Times New Roman"/>
          <w:sz w:val="24"/>
          <w:szCs w:val="24"/>
        </w:rPr>
        <w:t>,</w:t>
      </w:r>
    </w:p>
    <w:p w:rsidR="00D5775B" w:rsidRPr="00204805" w:rsidRDefault="000078BE" w:rsidP="0020480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D5775B" w:rsidRPr="00204805">
        <w:rPr>
          <w:rFonts w:ascii="Times New Roman" w:hAnsi="Times New Roman" w:cs="Times New Roman"/>
          <w:sz w:val="24"/>
          <w:szCs w:val="24"/>
        </w:rPr>
        <w:t>iskanje materijala i brošura o projektu</w:t>
      </w:r>
      <w:r>
        <w:rPr>
          <w:rFonts w:ascii="Times New Roman" w:hAnsi="Times New Roman" w:cs="Times New Roman"/>
          <w:sz w:val="24"/>
          <w:szCs w:val="24"/>
        </w:rPr>
        <w:t>,</w:t>
      </w:r>
    </w:p>
    <w:p w:rsidR="00D5775B" w:rsidRPr="00204805" w:rsidRDefault="000078BE" w:rsidP="0020480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D5775B" w:rsidRPr="00204805">
        <w:rPr>
          <w:rFonts w:ascii="Times New Roman" w:hAnsi="Times New Roman" w:cs="Times New Roman"/>
          <w:sz w:val="24"/>
          <w:szCs w:val="24"/>
        </w:rPr>
        <w:t>riprema i održavanje završnog predstavljanja projekta</w:t>
      </w:r>
      <w:r>
        <w:rPr>
          <w:rFonts w:ascii="Times New Roman" w:hAnsi="Times New Roman" w:cs="Times New Roman"/>
          <w:sz w:val="24"/>
          <w:szCs w:val="24"/>
        </w:rPr>
        <w:t>.</w:t>
      </w:r>
    </w:p>
    <w:p w:rsidR="001C3A68" w:rsidRPr="00204805" w:rsidRDefault="001C3A68" w:rsidP="00A96002">
      <w:pPr>
        <w:spacing w:line="360" w:lineRule="auto"/>
        <w:jc w:val="both"/>
        <w:rPr>
          <w:rFonts w:ascii="Times New Roman" w:hAnsi="Times New Roman" w:cs="Times New Roman"/>
          <w:b/>
          <w:sz w:val="24"/>
          <w:szCs w:val="24"/>
        </w:rPr>
      </w:pPr>
      <w:r w:rsidRPr="00204805">
        <w:rPr>
          <w:rFonts w:ascii="Times New Roman" w:hAnsi="Times New Roman" w:cs="Times New Roman"/>
          <w:b/>
          <w:sz w:val="24"/>
          <w:szCs w:val="24"/>
        </w:rPr>
        <w:t>Oblici predstavljanja projekta</w:t>
      </w:r>
      <w:r w:rsidR="00A96002">
        <w:rPr>
          <w:rFonts w:ascii="Times New Roman" w:hAnsi="Times New Roman" w:cs="Times New Roman"/>
          <w:b/>
          <w:sz w:val="24"/>
          <w:szCs w:val="24"/>
        </w:rPr>
        <w:t>: i</w:t>
      </w:r>
      <w:r w:rsidRPr="00204805">
        <w:rPr>
          <w:rFonts w:ascii="Times New Roman" w:hAnsi="Times New Roman" w:cs="Times New Roman"/>
          <w:b/>
          <w:sz w:val="24"/>
          <w:szCs w:val="24"/>
        </w:rPr>
        <w:t>zložbe</w:t>
      </w:r>
      <w:r w:rsidR="00A96002">
        <w:rPr>
          <w:rFonts w:ascii="Times New Roman" w:hAnsi="Times New Roman" w:cs="Times New Roman"/>
          <w:b/>
          <w:sz w:val="24"/>
          <w:szCs w:val="24"/>
        </w:rPr>
        <w:t>, p</w:t>
      </w:r>
      <w:r w:rsidRPr="00204805">
        <w:rPr>
          <w:rFonts w:ascii="Times New Roman" w:hAnsi="Times New Roman" w:cs="Times New Roman"/>
          <w:b/>
          <w:sz w:val="24"/>
          <w:szCs w:val="24"/>
        </w:rPr>
        <w:t>riredbe</w:t>
      </w:r>
      <w:r w:rsidR="00A96002">
        <w:rPr>
          <w:rFonts w:ascii="Times New Roman" w:hAnsi="Times New Roman" w:cs="Times New Roman"/>
          <w:b/>
          <w:sz w:val="24"/>
          <w:szCs w:val="24"/>
        </w:rPr>
        <w:t>, p</w:t>
      </w:r>
      <w:r w:rsidRPr="00204805">
        <w:rPr>
          <w:rFonts w:ascii="Times New Roman" w:hAnsi="Times New Roman" w:cs="Times New Roman"/>
          <w:b/>
          <w:sz w:val="24"/>
          <w:szCs w:val="24"/>
        </w:rPr>
        <w:t>roizvodi</w:t>
      </w:r>
      <w:r w:rsidR="00A96002">
        <w:rPr>
          <w:rFonts w:ascii="Times New Roman" w:hAnsi="Times New Roman" w:cs="Times New Roman"/>
          <w:b/>
          <w:sz w:val="24"/>
          <w:szCs w:val="24"/>
        </w:rPr>
        <w:t xml:space="preserve"> i sl.</w:t>
      </w:r>
    </w:p>
    <w:p w:rsidR="001C3A68" w:rsidRPr="00204805" w:rsidRDefault="001C3A68" w:rsidP="00204805">
      <w:pPr>
        <w:pStyle w:val="ListParagraph"/>
        <w:numPr>
          <w:ilvl w:val="0"/>
          <w:numId w:val="7"/>
        </w:numPr>
        <w:spacing w:line="360" w:lineRule="auto"/>
        <w:jc w:val="both"/>
        <w:rPr>
          <w:rFonts w:ascii="Times New Roman" w:hAnsi="Times New Roman" w:cs="Times New Roman"/>
          <w:sz w:val="24"/>
          <w:szCs w:val="24"/>
        </w:rPr>
      </w:pPr>
      <w:r w:rsidRPr="00204805">
        <w:rPr>
          <w:rFonts w:ascii="Times New Roman" w:hAnsi="Times New Roman" w:cs="Times New Roman"/>
          <w:b/>
          <w:sz w:val="24"/>
          <w:szCs w:val="24"/>
        </w:rPr>
        <w:t>I</w:t>
      </w:r>
      <w:r w:rsidR="006C0B83">
        <w:rPr>
          <w:rFonts w:ascii="Times New Roman" w:hAnsi="Times New Roman" w:cs="Times New Roman"/>
          <w:b/>
          <w:sz w:val="24"/>
          <w:szCs w:val="24"/>
        </w:rPr>
        <w:t>zložbe</w:t>
      </w:r>
      <w:r w:rsidRPr="00204805">
        <w:rPr>
          <w:rFonts w:ascii="Times New Roman" w:hAnsi="Times New Roman" w:cs="Times New Roman"/>
          <w:b/>
          <w:sz w:val="24"/>
          <w:szCs w:val="24"/>
        </w:rPr>
        <w:t xml:space="preserve"> </w:t>
      </w:r>
      <w:r w:rsidRPr="00204805">
        <w:rPr>
          <w:rFonts w:ascii="Times New Roman" w:hAnsi="Times New Roman" w:cs="Times New Roman"/>
          <w:sz w:val="24"/>
          <w:szCs w:val="24"/>
        </w:rPr>
        <w:t>uključuju: plakate, zidne novine, rezultate ankete ili istraživanja, umjetničke produkcije (slike), dokumentaciju o učeničkim pokusima, fotografski materijal, video ili film o radu, kompjuterske prezentacije.</w:t>
      </w:r>
    </w:p>
    <w:p w:rsidR="001C3A68" w:rsidRPr="00204805" w:rsidRDefault="001C3A68" w:rsidP="00204805">
      <w:pPr>
        <w:pStyle w:val="ListParagraph"/>
        <w:numPr>
          <w:ilvl w:val="0"/>
          <w:numId w:val="7"/>
        </w:numPr>
        <w:spacing w:line="360" w:lineRule="auto"/>
        <w:jc w:val="both"/>
        <w:rPr>
          <w:rFonts w:ascii="Times New Roman" w:hAnsi="Times New Roman" w:cs="Times New Roman"/>
          <w:sz w:val="24"/>
          <w:szCs w:val="24"/>
        </w:rPr>
      </w:pPr>
      <w:r w:rsidRPr="00204805">
        <w:rPr>
          <w:rFonts w:ascii="Times New Roman" w:hAnsi="Times New Roman" w:cs="Times New Roman"/>
          <w:b/>
          <w:sz w:val="24"/>
          <w:szCs w:val="24"/>
        </w:rPr>
        <w:t>P</w:t>
      </w:r>
      <w:r w:rsidR="006C0B83">
        <w:rPr>
          <w:rFonts w:ascii="Times New Roman" w:hAnsi="Times New Roman" w:cs="Times New Roman"/>
          <w:b/>
          <w:sz w:val="24"/>
          <w:szCs w:val="24"/>
        </w:rPr>
        <w:t>riredbe</w:t>
      </w:r>
      <w:r w:rsidRPr="00204805">
        <w:rPr>
          <w:rFonts w:ascii="Times New Roman" w:hAnsi="Times New Roman" w:cs="Times New Roman"/>
          <w:sz w:val="24"/>
          <w:szCs w:val="24"/>
        </w:rPr>
        <w:t xml:space="preserve"> uključuju: kazališnu predstavu, scenski prikaz, recital, glazbu, </w:t>
      </w:r>
      <w:r w:rsidR="002D66CD" w:rsidRPr="00204805">
        <w:rPr>
          <w:rFonts w:ascii="Times New Roman" w:hAnsi="Times New Roman" w:cs="Times New Roman"/>
          <w:sz w:val="24"/>
          <w:szCs w:val="24"/>
        </w:rPr>
        <w:t>ples, reviju</w:t>
      </w:r>
      <w:r w:rsidR="00204805">
        <w:rPr>
          <w:rFonts w:ascii="Times New Roman" w:hAnsi="Times New Roman" w:cs="Times New Roman"/>
          <w:sz w:val="24"/>
          <w:szCs w:val="24"/>
        </w:rPr>
        <w:t xml:space="preserve"> odjeće</w:t>
      </w:r>
      <w:r w:rsidR="002D66CD" w:rsidRPr="00204805">
        <w:rPr>
          <w:rFonts w:ascii="Times New Roman" w:hAnsi="Times New Roman" w:cs="Times New Roman"/>
          <w:sz w:val="24"/>
          <w:szCs w:val="24"/>
        </w:rPr>
        <w:t>, sportske aktivnosti, radio-emisiju</w:t>
      </w:r>
      <w:r w:rsidR="00B30D3A" w:rsidRPr="00204805">
        <w:rPr>
          <w:rFonts w:ascii="Times New Roman" w:hAnsi="Times New Roman" w:cs="Times New Roman"/>
          <w:sz w:val="24"/>
          <w:szCs w:val="24"/>
        </w:rPr>
        <w:t>, popularno predavanje za učenike, susret sa poznatom ili priznatom osobom iz svijeta znanosti, umjetnosti, kulture, sporta i sl.</w:t>
      </w:r>
    </w:p>
    <w:p w:rsidR="002D66CD" w:rsidRDefault="002D66CD" w:rsidP="00204805">
      <w:pPr>
        <w:pStyle w:val="ListParagraph"/>
        <w:numPr>
          <w:ilvl w:val="0"/>
          <w:numId w:val="7"/>
        </w:numPr>
        <w:spacing w:line="360" w:lineRule="auto"/>
        <w:jc w:val="both"/>
        <w:rPr>
          <w:rFonts w:ascii="Times New Roman" w:hAnsi="Times New Roman" w:cs="Times New Roman"/>
          <w:sz w:val="24"/>
          <w:szCs w:val="24"/>
        </w:rPr>
      </w:pPr>
      <w:r w:rsidRPr="00204805">
        <w:rPr>
          <w:rFonts w:ascii="Times New Roman" w:hAnsi="Times New Roman" w:cs="Times New Roman"/>
          <w:b/>
          <w:sz w:val="24"/>
          <w:szCs w:val="24"/>
        </w:rPr>
        <w:t>P</w:t>
      </w:r>
      <w:r w:rsidR="006C0B83">
        <w:rPr>
          <w:rFonts w:ascii="Times New Roman" w:hAnsi="Times New Roman" w:cs="Times New Roman"/>
          <w:b/>
          <w:sz w:val="24"/>
          <w:szCs w:val="24"/>
        </w:rPr>
        <w:t>roizvodi</w:t>
      </w:r>
      <w:r w:rsidRPr="00204805">
        <w:rPr>
          <w:rFonts w:ascii="Times New Roman" w:hAnsi="Times New Roman" w:cs="Times New Roman"/>
          <w:b/>
          <w:sz w:val="24"/>
          <w:szCs w:val="24"/>
        </w:rPr>
        <w:t xml:space="preserve"> </w:t>
      </w:r>
      <w:r w:rsidR="00176AE8" w:rsidRPr="00204805">
        <w:rPr>
          <w:rFonts w:ascii="Times New Roman" w:hAnsi="Times New Roman" w:cs="Times New Roman"/>
          <w:sz w:val="24"/>
          <w:szCs w:val="24"/>
        </w:rPr>
        <w:t>mogu biti: publikacije (brošure, dokumentacija, foto-album, zbirke</w:t>
      </w:r>
      <w:r w:rsidR="00B30D3A" w:rsidRPr="00204805">
        <w:rPr>
          <w:rFonts w:ascii="Times New Roman" w:hAnsi="Times New Roman" w:cs="Times New Roman"/>
          <w:sz w:val="24"/>
          <w:szCs w:val="24"/>
        </w:rPr>
        <w:t xml:space="preserve"> učeničkih radova i tekstova ), izrada raznih ukrasnih i uporabnih predmeta, koji su proizašli iz našega zajedničkog rada u projektu (nakit, naprave, pribor, ukrasne i ekološke vrećice, dijelovi odjeće: marame, šalovi i sl.; umjetnički predmeti i slike (radovi talentiranih učenika u slikarskom i crtačkom umijeću, oslikavanje posuda i raznih predmeta, kao i slikanje na tkanini ili drugim podlogama); mjere uljepšavanja i uređenja školskog prostora i okoliša škole (oslikavanje zidova i staklenih površina, uređenje školskog vrta i sl.); zaštita okoliša škole ( uređenje klupa, ograde, dvorišta</w:t>
      </w:r>
      <w:r w:rsidR="00B26AC3" w:rsidRPr="00204805">
        <w:rPr>
          <w:rFonts w:ascii="Times New Roman" w:hAnsi="Times New Roman" w:cs="Times New Roman"/>
          <w:sz w:val="24"/>
          <w:szCs w:val="24"/>
        </w:rPr>
        <w:t>)</w:t>
      </w:r>
      <w:r w:rsidR="00B30D3A" w:rsidRPr="00204805">
        <w:rPr>
          <w:rFonts w:ascii="Times New Roman" w:hAnsi="Times New Roman" w:cs="Times New Roman"/>
          <w:sz w:val="24"/>
          <w:szCs w:val="24"/>
        </w:rPr>
        <w:t xml:space="preserve"> i sl.</w:t>
      </w:r>
    </w:p>
    <w:p w:rsidR="00BB6A76" w:rsidRPr="00204805" w:rsidRDefault="00BB6A76" w:rsidP="00BB6A76">
      <w:pPr>
        <w:spacing w:line="360" w:lineRule="auto"/>
        <w:jc w:val="both"/>
        <w:rPr>
          <w:rFonts w:ascii="Times New Roman" w:hAnsi="Times New Roman" w:cs="Times New Roman"/>
          <w:b/>
          <w:sz w:val="24"/>
          <w:szCs w:val="24"/>
        </w:rPr>
      </w:pPr>
      <w:r w:rsidRPr="00204805">
        <w:rPr>
          <w:rFonts w:ascii="Times New Roman" w:hAnsi="Times New Roman" w:cs="Times New Roman"/>
          <w:b/>
          <w:sz w:val="24"/>
          <w:szCs w:val="24"/>
        </w:rPr>
        <w:t>Na što treba posebno obratiti pozornost?</w:t>
      </w:r>
    </w:p>
    <w:p w:rsidR="00BB6A76" w:rsidRPr="00204805" w:rsidRDefault="00BB6A76" w:rsidP="00BB6A76">
      <w:pPr>
        <w:pStyle w:val="ListParagraph"/>
        <w:numPr>
          <w:ilvl w:val="0"/>
          <w:numId w:val="6"/>
        </w:numPr>
        <w:spacing w:line="360" w:lineRule="auto"/>
        <w:jc w:val="both"/>
        <w:rPr>
          <w:rFonts w:ascii="Times New Roman" w:hAnsi="Times New Roman" w:cs="Times New Roman"/>
          <w:sz w:val="24"/>
          <w:szCs w:val="24"/>
        </w:rPr>
      </w:pPr>
      <w:r w:rsidRPr="00204805">
        <w:rPr>
          <w:rFonts w:ascii="Times New Roman" w:hAnsi="Times New Roman" w:cs="Times New Roman"/>
          <w:sz w:val="24"/>
          <w:szCs w:val="24"/>
        </w:rPr>
        <w:t>Na vrijeme formirajte radni tim za vaš projekt, o svojim ciljevima i zadacima upoznajte sve članove radne skupine, podijelite zaduženja i odredite okvirne rokove za njihovu provedbu.</w:t>
      </w:r>
    </w:p>
    <w:p w:rsidR="00BB6A76" w:rsidRPr="00204805" w:rsidRDefault="00BB6A76" w:rsidP="00BB6A76">
      <w:pPr>
        <w:pStyle w:val="ListParagraph"/>
        <w:numPr>
          <w:ilvl w:val="0"/>
          <w:numId w:val="6"/>
        </w:numPr>
        <w:spacing w:line="360" w:lineRule="auto"/>
        <w:jc w:val="both"/>
        <w:rPr>
          <w:rFonts w:ascii="Times New Roman" w:hAnsi="Times New Roman" w:cs="Times New Roman"/>
          <w:sz w:val="24"/>
          <w:szCs w:val="24"/>
        </w:rPr>
      </w:pPr>
      <w:r w:rsidRPr="00204805">
        <w:rPr>
          <w:rFonts w:ascii="Times New Roman" w:hAnsi="Times New Roman" w:cs="Times New Roman"/>
          <w:sz w:val="24"/>
          <w:szCs w:val="24"/>
        </w:rPr>
        <w:t xml:space="preserve">Nastavnici, a često i učenici, odbijaju takav oblik rada i učenja, jer se ne ocjenjuje. Kako su projekti oblik intenzivnog i cjelovitog učenja u nekom području, temi i aktivnosti, ocijeniti se može i grupa u cjelini, kao i doprinos radu svakog pojedinca. To onda nije zapreka da se </w:t>
      </w:r>
      <w:r w:rsidR="000078BE">
        <w:rPr>
          <w:rFonts w:ascii="Times New Roman" w:hAnsi="Times New Roman" w:cs="Times New Roman"/>
          <w:sz w:val="24"/>
          <w:szCs w:val="24"/>
        </w:rPr>
        <w:t xml:space="preserve">učenici </w:t>
      </w:r>
      <w:r w:rsidRPr="00204805">
        <w:rPr>
          <w:rFonts w:ascii="Times New Roman" w:hAnsi="Times New Roman" w:cs="Times New Roman"/>
          <w:sz w:val="24"/>
          <w:szCs w:val="24"/>
        </w:rPr>
        <w:t>ne uključ</w:t>
      </w:r>
      <w:r w:rsidR="000078BE">
        <w:rPr>
          <w:rFonts w:ascii="Times New Roman" w:hAnsi="Times New Roman" w:cs="Times New Roman"/>
          <w:sz w:val="24"/>
          <w:szCs w:val="24"/>
        </w:rPr>
        <w:t>e</w:t>
      </w:r>
      <w:r w:rsidRPr="00204805">
        <w:rPr>
          <w:rFonts w:ascii="Times New Roman" w:hAnsi="Times New Roman" w:cs="Times New Roman"/>
          <w:sz w:val="24"/>
          <w:szCs w:val="24"/>
        </w:rPr>
        <w:t xml:space="preserve"> i ne provod</w:t>
      </w:r>
      <w:r w:rsidR="000078BE">
        <w:rPr>
          <w:rFonts w:ascii="Times New Roman" w:hAnsi="Times New Roman" w:cs="Times New Roman"/>
          <w:sz w:val="24"/>
          <w:szCs w:val="24"/>
        </w:rPr>
        <w:t>e</w:t>
      </w:r>
      <w:r w:rsidRPr="00204805">
        <w:rPr>
          <w:rFonts w:ascii="Times New Roman" w:hAnsi="Times New Roman" w:cs="Times New Roman"/>
          <w:sz w:val="24"/>
          <w:szCs w:val="24"/>
        </w:rPr>
        <w:t xml:space="preserve"> projekte u školi, </w:t>
      </w:r>
      <w:r w:rsidR="000078BE">
        <w:rPr>
          <w:rFonts w:ascii="Times New Roman" w:hAnsi="Times New Roman" w:cs="Times New Roman"/>
          <w:sz w:val="24"/>
          <w:szCs w:val="24"/>
        </w:rPr>
        <w:t>kao i</w:t>
      </w:r>
      <w:r w:rsidRPr="00204805">
        <w:rPr>
          <w:rFonts w:ascii="Times New Roman" w:hAnsi="Times New Roman" w:cs="Times New Roman"/>
          <w:sz w:val="24"/>
          <w:szCs w:val="24"/>
        </w:rPr>
        <w:t xml:space="preserve"> nama knjižničarima, koji direktno ne ocjenjujemo naše učenike, nego predmetni nastavnici. Nagrada za dobro obavljen posao u projektu ne mora uvijek biti samo dobra ocjena, važna su i mala zadovoljstva, druženja, posjeti, izlet, zajedničko istraživanje, zajednički rad i aktivnosti, koje možemo nekome predstaviti i pokazati, i sl. </w:t>
      </w:r>
    </w:p>
    <w:p w:rsidR="00BB6A76" w:rsidRPr="00204805" w:rsidRDefault="00BB6A76" w:rsidP="00BB6A76">
      <w:pPr>
        <w:pStyle w:val="ListParagraph"/>
        <w:numPr>
          <w:ilvl w:val="0"/>
          <w:numId w:val="6"/>
        </w:numPr>
        <w:spacing w:line="360" w:lineRule="auto"/>
        <w:jc w:val="both"/>
        <w:rPr>
          <w:rFonts w:ascii="Times New Roman" w:hAnsi="Times New Roman" w:cs="Times New Roman"/>
          <w:sz w:val="24"/>
          <w:szCs w:val="24"/>
        </w:rPr>
      </w:pPr>
      <w:r w:rsidRPr="00204805">
        <w:rPr>
          <w:rFonts w:ascii="Times New Roman" w:hAnsi="Times New Roman" w:cs="Times New Roman"/>
          <w:sz w:val="24"/>
          <w:szCs w:val="24"/>
        </w:rPr>
        <w:lastRenderedPageBreak/>
        <w:t>U planiranju i provedbi treba voditi računa da se nađe prava ravnoteža između zadataka planiranja i otvorenosti za dodatne aktivnosti. Postavlja se osnovna struktura za planiranje projekta, a ostalo se planira u hodu i prema potrebama.</w:t>
      </w:r>
    </w:p>
    <w:p w:rsidR="00BB6A76" w:rsidRPr="00204805" w:rsidRDefault="00BB6A76" w:rsidP="00BB6A76">
      <w:pPr>
        <w:pStyle w:val="ListParagraph"/>
        <w:numPr>
          <w:ilvl w:val="0"/>
          <w:numId w:val="6"/>
        </w:numPr>
        <w:spacing w:line="360" w:lineRule="auto"/>
        <w:jc w:val="both"/>
        <w:rPr>
          <w:rFonts w:ascii="Times New Roman" w:hAnsi="Times New Roman" w:cs="Times New Roman"/>
          <w:sz w:val="24"/>
          <w:szCs w:val="24"/>
        </w:rPr>
      </w:pPr>
      <w:r w:rsidRPr="00204805">
        <w:rPr>
          <w:rFonts w:ascii="Times New Roman" w:hAnsi="Times New Roman" w:cs="Times New Roman"/>
          <w:sz w:val="24"/>
          <w:szCs w:val="24"/>
        </w:rPr>
        <w:t>U dobrom projektu učenici i nastavnici zajednički rade, dogovaraju i realiziraju planirane aktivnosti pa je i radna atmosfera suradnička i prijateljska. Učenici najčešće uživaju u takvom radu, osjećaju se opušteno i zadovoljno.</w:t>
      </w:r>
    </w:p>
    <w:p w:rsidR="00BB6A76" w:rsidRPr="00204805" w:rsidRDefault="00BB6A76" w:rsidP="00BB6A76">
      <w:pPr>
        <w:pStyle w:val="ListParagraph"/>
        <w:numPr>
          <w:ilvl w:val="0"/>
          <w:numId w:val="6"/>
        </w:numPr>
        <w:spacing w:line="360" w:lineRule="auto"/>
        <w:jc w:val="both"/>
        <w:rPr>
          <w:rFonts w:ascii="Times New Roman" w:hAnsi="Times New Roman" w:cs="Times New Roman"/>
          <w:sz w:val="24"/>
          <w:szCs w:val="24"/>
        </w:rPr>
      </w:pPr>
      <w:r w:rsidRPr="00204805">
        <w:rPr>
          <w:rFonts w:ascii="Times New Roman" w:hAnsi="Times New Roman" w:cs="Times New Roman"/>
          <w:sz w:val="24"/>
          <w:szCs w:val="24"/>
        </w:rPr>
        <w:t xml:space="preserve">U projekt uključite veći broj učenika i nekoliko nastavnika, kako biste pokrili različite aspekte i vrste poslova koje trebate odraditi u svom projektu; više učenika s različitim sposobnostima i interesima, a nastavnici kao voditelji pojedinih segmenata rada. </w:t>
      </w:r>
    </w:p>
    <w:p w:rsidR="00BB6A76" w:rsidRPr="00204805" w:rsidRDefault="00BB6A76" w:rsidP="00BB6A76">
      <w:pPr>
        <w:pStyle w:val="ListParagraph"/>
        <w:numPr>
          <w:ilvl w:val="0"/>
          <w:numId w:val="6"/>
        </w:numPr>
        <w:spacing w:line="360" w:lineRule="auto"/>
        <w:jc w:val="both"/>
        <w:rPr>
          <w:rFonts w:ascii="Times New Roman" w:hAnsi="Times New Roman" w:cs="Times New Roman"/>
          <w:sz w:val="24"/>
          <w:szCs w:val="24"/>
        </w:rPr>
      </w:pPr>
      <w:r w:rsidRPr="00204805">
        <w:rPr>
          <w:rFonts w:ascii="Times New Roman" w:hAnsi="Times New Roman" w:cs="Times New Roman"/>
          <w:sz w:val="24"/>
          <w:szCs w:val="24"/>
        </w:rPr>
        <w:t>U projektima koji pokrivaju ili zahvaćaju više predmeta odvojite dovoljno vremena za potrebne dogovore s kolegama, a poslije i s učenicima.</w:t>
      </w:r>
    </w:p>
    <w:p w:rsidR="00BB6A76" w:rsidRDefault="00BB6A76" w:rsidP="00BB6A76">
      <w:pPr>
        <w:spacing w:line="360" w:lineRule="auto"/>
        <w:jc w:val="both"/>
        <w:rPr>
          <w:rFonts w:ascii="Times New Roman" w:hAnsi="Times New Roman" w:cs="Times New Roman"/>
          <w:sz w:val="24"/>
          <w:szCs w:val="24"/>
        </w:rPr>
      </w:pPr>
    </w:p>
    <w:p w:rsidR="00F8258D" w:rsidRPr="000078BE" w:rsidRDefault="005A3BA6" w:rsidP="00204805">
      <w:pPr>
        <w:spacing w:line="360" w:lineRule="auto"/>
        <w:ind w:left="142" w:hanging="284"/>
        <w:jc w:val="center"/>
        <w:rPr>
          <w:rFonts w:ascii="Times New Roman" w:hAnsi="Times New Roman" w:cs="Times New Roman"/>
          <w:b/>
          <w:sz w:val="24"/>
          <w:szCs w:val="24"/>
        </w:rPr>
      </w:pPr>
      <w:r w:rsidRPr="000078BE">
        <w:rPr>
          <w:rFonts w:ascii="Times New Roman" w:hAnsi="Times New Roman" w:cs="Times New Roman"/>
          <w:b/>
          <w:sz w:val="24"/>
          <w:szCs w:val="24"/>
        </w:rPr>
        <w:t>P</w:t>
      </w:r>
      <w:r w:rsidR="00173BF2" w:rsidRPr="000078BE">
        <w:rPr>
          <w:rFonts w:ascii="Times New Roman" w:hAnsi="Times New Roman" w:cs="Times New Roman"/>
          <w:b/>
          <w:sz w:val="24"/>
          <w:szCs w:val="24"/>
        </w:rPr>
        <w:t xml:space="preserve">rojekt </w:t>
      </w:r>
      <w:r w:rsidR="00173BF2" w:rsidRPr="000078BE">
        <w:rPr>
          <w:rFonts w:ascii="Times New Roman" w:hAnsi="Times New Roman" w:cs="Times New Roman"/>
          <w:b/>
          <w:i/>
          <w:sz w:val="24"/>
          <w:szCs w:val="24"/>
        </w:rPr>
        <w:t>Budi svjetlo</w:t>
      </w:r>
      <w:r w:rsidR="00173BF2" w:rsidRPr="000078BE">
        <w:rPr>
          <w:rFonts w:ascii="Times New Roman" w:hAnsi="Times New Roman" w:cs="Times New Roman"/>
          <w:b/>
          <w:sz w:val="24"/>
          <w:szCs w:val="24"/>
        </w:rPr>
        <w:t>,</w:t>
      </w:r>
      <w:r w:rsidR="00BB6A76" w:rsidRPr="000078BE">
        <w:rPr>
          <w:rFonts w:ascii="Times New Roman" w:hAnsi="Times New Roman" w:cs="Times New Roman"/>
          <w:b/>
          <w:sz w:val="24"/>
          <w:szCs w:val="24"/>
        </w:rPr>
        <w:t xml:space="preserve"> </w:t>
      </w:r>
      <w:r w:rsidR="00173BF2" w:rsidRPr="000078BE">
        <w:rPr>
          <w:rFonts w:ascii="Times New Roman" w:hAnsi="Times New Roman" w:cs="Times New Roman"/>
          <w:b/>
          <w:sz w:val="24"/>
          <w:szCs w:val="24"/>
        </w:rPr>
        <w:t>u</w:t>
      </w:r>
      <w:r w:rsidR="000078BE" w:rsidRPr="000078BE">
        <w:rPr>
          <w:rFonts w:ascii="Times New Roman" w:hAnsi="Times New Roman" w:cs="Times New Roman"/>
          <w:b/>
          <w:sz w:val="24"/>
          <w:szCs w:val="24"/>
        </w:rPr>
        <w:t>z</w:t>
      </w:r>
      <w:r w:rsidR="00173BF2" w:rsidRPr="000078BE">
        <w:rPr>
          <w:rFonts w:ascii="Times New Roman" w:hAnsi="Times New Roman" w:cs="Times New Roman"/>
          <w:b/>
          <w:sz w:val="24"/>
          <w:szCs w:val="24"/>
        </w:rPr>
        <w:t xml:space="preserve"> </w:t>
      </w:r>
      <w:r w:rsidR="00204805" w:rsidRPr="000078BE">
        <w:rPr>
          <w:rFonts w:ascii="Times New Roman" w:hAnsi="Times New Roman" w:cs="Times New Roman"/>
          <w:b/>
          <w:i/>
          <w:sz w:val="24"/>
          <w:szCs w:val="24"/>
        </w:rPr>
        <w:t>Međunarodn</w:t>
      </w:r>
      <w:r w:rsidR="000078BE" w:rsidRPr="000078BE">
        <w:rPr>
          <w:rFonts w:ascii="Times New Roman" w:hAnsi="Times New Roman" w:cs="Times New Roman"/>
          <w:b/>
          <w:i/>
          <w:sz w:val="24"/>
          <w:szCs w:val="24"/>
        </w:rPr>
        <w:t>u</w:t>
      </w:r>
      <w:r w:rsidR="00204805" w:rsidRPr="000078BE">
        <w:rPr>
          <w:rFonts w:ascii="Times New Roman" w:hAnsi="Times New Roman" w:cs="Times New Roman"/>
          <w:b/>
          <w:i/>
          <w:sz w:val="24"/>
          <w:szCs w:val="24"/>
        </w:rPr>
        <w:t xml:space="preserve"> g</w:t>
      </w:r>
      <w:r w:rsidR="00173BF2" w:rsidRPr="000078BE">
        <w:rPr>
          <w:rFonts w:ascii="Times New Roman" w:hAnsi="Times New Roman" w:cs="Times New Roman"/>
          <w:b/>
          <w:i/>
          <w:sz w:val="24"/>
          <w:szCs w:val="24"/>
        </w:rPr>
        <w:t>odin</w:t>
      </w:r>
      <w:r w:rsidR="000078BE" w:rsidRPr="000078BE">
        <w:rPr>
          <w:rFonts w:ascii="Times New Roman" w:hAnsi="Times New Roman" w:cs="Times New Roman"/>
          <w:b/>
          <w:i/>
          <w:sz w:val="24"/>
          <w:szCs w:val="24"/>
        </w:rPr>
        <w:t>u</w:t>
      </w:r>
      <w:r w:rsidR="00173BF2" w:rsidRPr="000078BE">
        <w:rPr>
          <w:rFonts w:ascii="Times New Roman" w:hAnsi="Times New Roman" w:cs="Times New Roman"/>
          <w:b/>
          <w:i/>
          <w:sz w:val="24"/>
          <w:szCs w:val="24"/>
        </w:rPr>
        <w:t xml:space="preserve"> svjetlosti 2015.</w:t>
      </w:r>
      <w:r w:rsidR="000078BE" w:rsidRPr="000078BE">
        <w:rPr>
          <w:rFonts w:ascii="Times New Roman" w:hAnsi="Times New Roman" w:cs="Times New Roman"/>
          <w:b/>
          <w:i/>
          <w:sz w:val="24"/>
          <w:szCs w:val="24"/>
        </w:rPr>
        <w:t xml:space="preserve">, </w:t>
      </w:r>
      <w:r w:rsidR="000078BE" w:rsidRPr="000078BE">
        <w:rPr>
          <w:rFonts w:ascii="Times New Roman" w:hAnsi="Times New Roman" w:cs="Times New Roman"/>
          <w:b/>
          <w:sz w:val="24"/>
          <w:szCs w:val="24"/>
        </w:rPr>
        <w:t>proveden u Gimnaziji Sesvete</w:t>
      </w:r>
    </w:p>
    <w:p w:rsidR="00AE6DA7" w:rsidRDefault="00AE6DA7" w:rsidP="006D45EE">
      <w:pPr>
        <w:spacing w:line="360" w:lineRule="auto"/>
        <w:jc w:val="both"/>
        <w:rPr>
          <w:rFonts w:ascii="Times New Roman" w:hAnsi="Times New Roman" w:cs="Times New Roman"/>
          <w:sz w:val="24"/>
          <w:szCs w:val="24"/>
        </w:rPr>
      </w:pPr>
      <w:r w:rsidRPr="00AE6DA7">
        <w:rPr>
          <w:rFonts w:ascii="Times New Roman" w:hAnsi="Times New Roman" w:cs="Times New Roman"/>
          <w:sz w:val="24"/>
          <w:szCs w:val="24"/>
        </w:rPr>
        <w:t xml:space="preserve"> </w:t>
      </w:r>
      <w:r>
        <w:rPr>
          <w:rFonts w:ascii="Times New Roman" w:hAnsi="Times New Roman" w:cs="Times New Roman"/>
          <w:sz w:val="24"/>
          <w:szCs w:val="24"/>
        </w:rPr>
        <w:t>Ovaj projekt planiran je u Kurikulumu školske knjižnice</w:t>
      </w:r>
      <w:r w:rsidR="00515882">
        <w:rPr>
          <w:rFonts w:ascii="Times New Roman" w:hAnsi="Times New Roman" w:cs="Times New Roman"/>
          <w:sz w:val="24"/>
          <w:szCs w:val="24"/>
        </w:rPr>
        <w:t xml:space="preserve"> za kulturnu i javnu djelatnost</w:t>
      </w:r>
      <w:r>
        <w:rPr>
          <w:rFonts w:ascii="Times New Roman" w:hAnsi="Times New Roman" w:cs="Times New Roman"/>
          <w:sz w:val="24"/>
          <w:szCs w:val="24"/>
        </w:rPr>
        <w:t xml:space="preserve">, </w:t>
      </w:r>
      <w:r w:rsidR="000078BE">
        <w:rPr>
          <w:rFonts w:ascii="Times New Roman" w:hAnsi="Times New Roman" w:cs="Times New Roman"/>
          <w:sz w:val="24"/>
          <w:szCs w:val="24"/>
        </w:rPr>
        <w:t xml:space="preserve">kao i u stručnom aktivu profesora fizike, a pojedini segmenti rada iz ovog projekta planirani su u stručnom aktivu profesora hrvatskog </w:t>
      </w:r>
      <w:r w:rsidR="00121F0B">
        <w:rPr>
          <w:rFonts w:ascii="Times New Roman" w:hAnsi="Times New Roman" w:cs="Times New Roman"/>
          <w:sz w:val="24"/>
          <w:szCs w:val="24"/>
        </w:rPr>
        <w:t>jezika i likovne umjetnosti. Okvirni p</w:t>
      </w:r>
      <w:r w:rsidRPr="00AE6DA7">
        <w:rPr>
          <w:rFonts w:ascii="Times New Roman" w:hAnsi="Times New Roman" w:cs="Times New Roman"/>
          <w:sz w:val="24"/>
          <w:szCs w:val="24"/>
        </w:rPr>
        <w:t xml:space="preserve">lan za </w:t>
      </w:r>
      <w:r>
        <w:rPr>
          <w:rFonts w:ascii="Times New Roman" w:hAnsi="Times New Roman" w:cs="Times New Roman"/>
          <w:sz w:val="24"/>
          <w:szCs w:val="24"/>
        </w:rPr>
        <w:t xml:space="preserve">provedbu </w:t>
      </w:r>
      <w:r w:rsidRPr="00AE6DA7">
        <w:rPr>
          <w:rFonts w:ascii="Times New Roman" w:hAnsi="Times New Roman" w:cs="Times New Roman"/>
          <w:sz w:val="24"/>
          <w:szCs w:val="24"/>
        </w:rPr>
        <w:t>proj</w:t>
      </w:r>
      <w:r>
        <w:rPr>
          <w:rFonts w:ascii="Times New Roman" w:hAnsi="Times New Roman" w:cs="Times New Roman"/>
          <w:sz w:val="24"/>
          <w:szCs w:val="24"/>
        </w:rPr>
        <w:t>ekta</w:t>
      </w:r>
      <w:r w:rsidR="00121F0B">
        <w:rPr>
          <w:rFonts w:ascii="Times New Roman" w:hAnsi="Times New Roman" w:cs="Times New Roman"/>
          <w:sz w:val="24"/>
          <w:szCs w:val="24"/>
        </w:rPr>
        <w:t xml:space="preserve">, kao i detaljno razrađen plan aktivnosti i zaduženja, </w:t>
      </w:r>
      <w:proofErr w:type="spellStart"/>
      <w:r w:rsidR="00121F0B">
        <w:rPr>
          <w:rFonts w:ascii="Times New Roman" w:hAnsi="Times New Roman" w:cs="Times New Roman"/>
          <w:sz w:val="24"/>
          <w:szCs w:val="24"/>
        </w:rPr>
        <w:t>vremenik</w:t>
      </w:r>
      <w:proofErr w:type="spellEnd"/>
      <w:r w:rsidR="00121F0B">
        <w:rPr>
          <w:rFonts w:ascii="Times New Roman" w:hAnsi="Times New Roman" w:cs="Times New Roman"/>
          <w:sz w:val="24"/>
          <w:szCs w:val="24"/>
        </w:rPr>
        <w:t xml:space="preserve"> i sve ostalo što je bilo potrebno,</w:t>
      </w:r>
      <w:r>
        <w:rPr>
          <w:rFonts w:ascii="Times New Roman" w:hAnsi="Times New Roman" w:cs="Times New Roman"/>
          <w:sz w:val="24"/>
          <w:szCs w:val="24"/>
        </w:rPr>
        <w:t xml:space="preserve"> napravila je knjižničarka škole u suradnji sa svojim suradnicima: profesori</w:t>
      </w:r>
      <w:r w:rsidR="00515882">
        <w:rPr>
          <w:rFonts w:ascii="Times New Roman" w:hAnsi="Times New Roman" w:cs="Times New Roman"/>
          <w:sz w:val="24"/>
          <w:szCs w:val="24"/>
        </w:rPr>
        <w:t>ma</w:t>
      </w:r>
      <w:r w:rsidR="000078BE">
        <w:rPr>
          <w:rFonts w:ascii="Times New Roman" w:hAnsi="Times New Roman" w:cs="Times New Roman"/>
          <w:sz w:val="24"/>
          <w:szCs w:val="24"/>
        </w:rPr>
        <w:t xml:space="preserve"> fizike, hrvatskog jezika</w:t>
      </w:r>
      <w:r w:rsidR="00A56335">
        <w:rPr>
          <w:rFonts w:ascii="Times New Roman" w:hAnsi="Times New Roman" w:cs="Times New Roman"/>
          <w:sz w:val="24"/>
          <w:szCs w:val="24"/>
        </w:rPr>
        <w:t>,</w:t>
      </w:r>
      <w:r>
        <w:rPr>
          <w:rFonts w:ascii="Times New Roman" w:hAnsi="Times New Roman" w:cs="Times New Roman"/>
          <w:sz w:val="24"/>
          <w:szCs w:val="24"/>
        </w:rPr>
        <w:t xml:space="preserve"> likovne umjetnosti</w:t>
      </w:r>
      <w:r w:rsidR="00A56335">
        <w:rPr>
          <w:rFonts w:ascii="Times New Roman" w:hAnsi="Times New Roman" w:cs="Times New Roman"/>
          <w:sz w:val="24"/>
          <w:szCs w:val="24"/>
        </w:rPr>
        <w:t xml:space="preserve"> i vjeroučiteljica.</w:t>
      </w:r>
      <w:r w:rsidR="00121F0B">
        <w:rPr>
          <w:rFonts w:ascii="Times New Roman" w:hAnsi="Times New Roman" w:cs="Times New Roman"/>
          <w:sz w:val="24"/>
          <w:szCs w:val="24"/>
        </w:rPr>
        <w:t xml:space="preserve"> Ovaj projekt proveli smo po segmentima različitih aktivnosti, a zajednička tema koja nas je povez</w:t>
      </w:r>
      <w:r w:rsidR="00AA545C">
        <w:rPr>
          <w:rFonts w:ascii="Times New Roman" w:hAnsi="Times New Roman" w:cs="Times New Roman"/>
          <w:sz w:val="24"/>
          <w:szCs w:val="24"/>
        </w:rPr>
        <w:t>ala,</w:t>
      </w:r>
      <w:r w:rsidR="00121F0B">
        <w:rPr>
          <w:rFonts w:ascii="Times New Roman" w:hAnsi="Times New Roman" w:cs="Times New Roman"/>
          <w:sz w:val="24"/>
          <w:szCs w:val="24"/>
        </w:rPr>
        <w:t xml:space="preserve"> bila je SVJETLOST.</w:t>
      </w:r>
    </w:p>
    <w:p w:rsidR="00AE6DA7" w:rsidRDefault="00AE6DA7" w:rsidP="00AE6DA7">
      <w:pPr>
        <w:spacing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Priprema </w:t>
      </w:r>
      <w:r w:rsidR="000078BE">
        <w:rPr>
          <w:rFonts w:ascii="Times New Roman" w:hAnsi="Times New Roman" w:cs="Times New Roman"/>
          <w:b/>
          <w:sz w:val="24"/>
          <w:szCs w:val="24"/>
        </w:rPr>
        <w:t xml:space="preserve">i planiranje školskog projekta </w:t>
      </w:r>
      <w:r>
        <w:rPr>
          <w:rFonts w:ascii="Times New Roman" w:hAnsi="Times New Roman" w:cs="Times New Roman"/>
          <w:b/>
          <w:sz w:val="24"/>
          <w:szCs w:val="24"/>
        </w:rPr>
        <w:t>uključuje</w:t>
      </w:r>
      <w:r w:rsidRPr="00AE6DA7">
        <w:rPr>
          <w:rFonts w:ascii="Times New Roman" w:hAnsi="Times New Roman" w:cs="Times New Roman"/>
          <w:sz w:val="24"/>
          <w:szCs w:val="24"/>
        </w:rPr>
        <w:t>:</w:t>
      </w:r>
      <w:r>
        <w:rPr>
          <w:rFonts w:ascii="Times New Roman" w:hAnsi="Times New Roman" w:cs="Times New Roman"/>
          <w:sz w:val="24"/>
          <w:szCs w:val="24"/>
        </w:rPr>
        <w:t xml:space="preserve"> </w:t>
      </w:r>
    </w:p>
    <w:p w:rsidR="00AE6DA7" w:rsidRDefault="00121296" w:rsidP="000527D3">
      <w:pPr>
        <w:pStyle w:val="ListParagraph"/>
        <w:numPr>
          <w:ilvl w:val="0"/>
          <w:numId w:val="9"/>
        </w:numPr>
        <w:tabs>
          <w:tab w:val="left" w:pos="284"/>
        </w:tabs>
        <w:spacing w:line="360" w:lineRule="auto"/>
        <w:ind w:left="-142" w:firstLine="0"/>
        <w:jc w:val="both"/>
        <w:rPr>
          <w:rFonts w:ascii="Times New Roman" w:hAnsi="Times New Roman" w:cs="Times New Roman"/>
          <w:i/>
          <w:sz w:val="24"/>
          <w:szCs w:val="24"/>
        </w:rPr>
      </w:pPr>
      <w:r>
        <w:rPr>
          <w:rFonts w:ascii="Times New Roman" w:hAnsi="Times New Roman" w:cs="Times New Roman"/>
          <w:sz w:val="24"/>
          <w:szCs w:val="24"/>
        </w:rPr>
        <w:t>O</w:t>
      </w:r>
      <w:r w:rsidR="00AE6DA7" w:rsidRPr="00AE6DA7">
        <w:rPr>
          <w:rFonts w:ascii="Times New Roman" w:hAnsi="Times New Roman" w:cs="Times New Roman"/>
          <w:sz w:val="24"/>
          <w:szCs w:val="24"/>
        </w:rPr>
        <w:t xml:space="preserve">dabir teme:  </w:t>
      </w:r>
      <w:r w:rsidR="00AE6DA7" w:rsidRPr="006D45EE">
        <w:rPr>
          <w:rFonts w:ascii="Times New Roman" w:hAnsi="Times New Roman" w:cs="Times New Roman"/>
          <w:b/>
          <w:i/>
          <w:sz w:val="24"/>
          <w:szCs w:val="24"/>
        </w:rPr>
        <w:t>BUDI SVJETLO</w:t>
      </w:r>
      <w:r w:rsidR="000527D3" w:rsidRPr="006D45EE">
        <w:rPr>
          <w:rFonts w:ascii="Times New Roman" w:hAnsi="Times New Roman" w:cs="Times New Roman"/>
          <w:b/>
          <w:i/>
          <w:sz w:val="24"/>
          <w:szCs w:val="24"/>
        </w:rPr>
        <w:t>!</w:t>
      </w:r>
      <w:r w:rsidR="00AE6DA7" w:rsidRPr="006D45EE">
        <w:rPr>
          <w:rFonts w:ascii="Times New Roman" w:hAnsi="Times New Roman" w:cs="Times New Roman"/>
          <w:b/>
          <w:i/>
          <w:sz w:val="24"/>
          <w:szCs w:val="24"/>
        </w:rPr>
        <w:t xml:space="preserve"> </w:t>
      </w:r>
      <w:r w:rsidR="000D22A3" w:rsidRPr="006D45EE">
        <w:rPr>
          <w:rFonts w:ascii="Times New Roman" w:hAnsi="Times New Roman" w:cs="Times New Roman"/>
          <w:b/>
          <w:i/>
          <w:sz w:val="24"/>
          <w:szCs w:val="24"/>
        </w:rPr>
        <w:t>Uz Međunarodnu godinu svjetlosti 2015.</w:t>
      </w:r>
    </w:p>
    <w:p w:rsidR="00515882" w:rsidRPr="00515882" w:rsidRDefault="000527D3" w:rsidP="0065131F">
      <w:pPr>
        <w:pStyle w:val="ListParagraph"/>
        <w:numPr>
          <w:ilvl w:val="0"/>
          <w:numId w:val="9"/>
        </w:numPr>
        <w:tabs>
          <w:tab w:val="left" w:pos="284"/>
        </w:tabs>
        <w:spacing w:line="360" w:lineRule="auto"/>
        <w:ind w:left="-142" w:firstLine="0"/>
        <w:jc w:val="both"/>
        <w:rPr>
          <w:rFonts w:ascii="Times New Roman" w:hAnsi="Times New Roman" w:cs="Times New Roman"/>
          <w:i/>
          <w:sz w:val="24"/>
          <w:szCs w:val="24"/>
        </w:rPr>
      </w:pPr>
      <w:r w:rsidRPr="00515882">
        <w:rPr>
          <w:rFonts w:ascii="Times New Roman" w:hAnsi="Times New Roman" w:cs="Times New Roman"/>
          <w:sz w:val="24"/>
          <w:szCs w:val="24"/>
        </w:rPr>
        <w:t xml:space="preserve">Kontekst u kojem se projekt provodi (u okviru godišnjeg plana i programa, </w:t>
      </w:r>
      <w:r w:rsidR="00515882" w:rsidRPr="00515882">
        <w:rPr>
          <w:rFonts w:ascii="Times New Roman" w:hAnsi="Times New Roman" w:cs="Times New Roman"/>
          <w:sz w:val="24"/>
          <w:szCs w:val="24"/>
        </w:rPr>
        <w:t>kao kulturna i javna</w:t>
      </w:r>
    </w:p>
    <w:p w:rsidR="000527D3" w:rsidRPr="00515882" w:rsidRDefault="00515882" w:rsidP="00515882">
      <w:pPr>
        <w:pStyle w:val="ListParagraph"/>
        <w:tabs>
          <w:tab w:val="left" w:pos="284"/>
        </w:tabs>
        <w:spacing w:line="360" w:lineRule="auto"/>
        <w:ind w:left="-142"/>
        <w:jc w:val="both"/>
        <w:rPr>
          <w:rFonts w:ascii="Times New Roman" w:hAnsi="Times New Roman" w:cs="Times New Roman"/>
          <w:i/>
          <w:sz w:val="24"/>
          <w:szCs w:val="24"/>
        </w:rPr>
      </w:pPr>
      <w:r>
        <w:rPr>
          <w:rFonts w:ascii="Times New Roman" w:hAnsi="Times New Roman" w:cs="Times New Roman"/>
          <w:sz w:val="24"/>
          <w:szCs w:val="24"/>
        </w:rPr>
        <w:t xml:space="preserve">      </w:t>
      </w:r>
      <w:r w:rsidRPr="00515882">
        <w:rPr>
          <w:rFonts w:ascii="Times New Roman" w:hAnsi="Times New Roman" w:cs="Times New Roman"/>
          <w:sz w:val="24"/>
          <w:szCs w:val="24"/>
        </w:rPr>
        <w:t xml:space="preserve"> djelatnost školske knjižnice, </w:t>
      </w:r>
      <w:r w:rsidR="000527D3" w:rsidRPr="00515882">
        <w:rPr>
          <w:rFonts w:ascii="Times New Roman" w:hAnsi="Times New Roman" w:cs="Times New Roman"/>
          <w:sz w:val="24"/>
          <w:szCs w:val="24"/>
        </w:rPr>
        <w:t>kao  izvannastavna aktivnost, na satovima nastavnog predmeta.</w:t>
      </w:r>
    </w:p>
    <w:p w:rsidR="00AE6DA7" w:rsidRDefault="00121296" w:rsidP="000527D3">
      <w:pPr>
        <w:pStyle w:val="ListParagraph"/>
        <w:numPr>
          <w:ilvl w:val="0"/>
          <w:numId w:val="9"/>
        </w:numPr>
        <w:tabs>
          <w:tab w:val="left" w:pos="284"/>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O</w:t>
      </w:r>
      <w:r w:rsidR="00AE6DA7">
        <w:rPr>
          <w:rFonts w:ascii="Times New Roman" w:hAnsi="Times New Roman" w:cs="Times New Roman"/>
          <w:sz w:val="24"/>
          <w:szCs w:val="24"/>
        </w:rPr>
        <w:t>drediti vremenski tijek provedbe ( od rujna do prosinca 2015.)</w:t>
      </w:r>
      <w:r>
        <w:rPr>
          <w:rFonts w:ascii="Times New Roman" w:hAnsi="Times New Roman" w:cs="Times New Roman"/>
          <w:sz w:val="24"/>
          <w:szCs w:val="24"/>
        </w:rPr>
        <w:t>.</w:t>
      </w:r>
    </w:p>
    <w:p w:rsidR="00515882" w:rsidRDefault="00121296" w:rsidP="000527D3">
      <w:pPr>
        <w:pStyle w:val="ListParagraph"/>
        <w:numPr>
          <w:ilvl w:val="0"/>
          <w:numId w:val="9"/>
        </w:numPr>
        <w:tabs>
          <w:tab w:val="left" w:pos="284"/>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P</w:t>
      </w:r>
      <w:r w:rsidR="000527D3">
        <w:rPr>
          <w:rFonts w:ascii="Times New Roman" w:hAnsi="Times New Roman" w:cs="Times New Roman"/>
          <w:sz w:val="24"/>
          <w:szCs w:val="24"/>
        </w:rPr>
        <w:t>redvidjeti načine i oblike rada za provedbu (temu obraditi kroz različita područja</w:t>
      </w:r>
      <w:r w:rsidR="00515882">
        <w:rPr>
          <w:rFonts w:ascii="Times New Roman" w:hAnsi="Times New Roman" w:cs="Times New Roman"/>
          <w:sz w:val="24"/>
          <w:szCs w:val="24"/>
        </w:rPr>
        <w:t xml:space="preserve">: svaki  </w:t>
      </w:r>
    </w:p>
    <w:p w:rsidR="000527D3" w:rsidRDefault="00515882" w:rsidP="00515882">
      <w:pPr>
        <w:pStyle w:val="ListParagraph"/>
        <w:tabs>
          <w:tab w:val="left" w:pos="284"/>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nastavnik predložio je svoj način i oblike provedbe</w:t>
      </w:r>
      <w:r w:rsidR="000527D3">
        <w:rPr>
          <w:rFonts w:ascii="Times New Roman" w:hAnsi="Times New Roman" w:cs="Times New Roman"/>
          <w:sz w:val="24"/>
          <w:szCs w:val="24"/>
        </w:rPr>
        <w:t>)</w:t>
      </w:r>
      <w:r w:rsidR="00121296">
        <w:rPr>
          <w:rFonts w:ascii="Times New Roman" w:hAnsi="Times New Roman" w:cs="Times New Roman"/>
          <w:sz w:val="24"/>
          <w:szCs w:val="24"/>
        </w:rPr>
        <w:t>.</w:t>
      </w:r>
    </w:p>
    <w:p w:rsidR="00121296" w:rsidRDefault="00121296" w:rsidP="000527D3">
      <w:pPr>
        <w:pStyle w:val="ListParagraph"/>
        <w:numPr>
          <w:ilvl w:val="0"/>
          <w:numId w:val="9"/>
        </w:numPr>
        <w:tabs>
          <w:tab w:val="left" w:pos="284"/>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P</w:t>
      </w:r>
      <w:r w:rsidR="000527D3">
        <w:rPr>
          <w:rFonts w:ascii="Times New Roman" w:hAnsi="Times New Roman" w:cs="Times New Roman"/>
          <w:sz w:val="24"/>
          <w:szCs w:val="24"/>
        </w:rPr>
        <w:t>lanirati sve aktivnosti (unutar pojedinih nastavnih predmeta</w:t>
      </w:r>
      <w:r w:rsidR="00515882">
        <w:rPr>
          <w:rFonts w:ascii="Times New Roman" w:hAnsi="Times New Roman" w:cs="Times New Roman"/>
          <w:sz w:val="24"/>
          <w:szCs w:val="24"/>
        </w:rPr>
        <w:t xml:space="preserve"> svatko </w:t>
      </w:r>
      <w:r w:rsidR="00C94BEA">
        <w:rPr>
          <w:rFonts w:ascii="Times New Roman" w:hAnsi="Times New Roman" w:cs="Times New Roman"/>
          <w:sz w:val="24"/>
          <w:szCs w:val="24"/>
        </w:rPr>
        <w:t xml:space="preserve">je planirao svoj način i oblik </w:t>
      </w:r>
    </w:p>
    <w:p w:rsidR="000527D3" w:rsidRDefault="00121296" w:rsidP="00121296">
      <w:pPr>
        <w:pStyle w:val="ListParagraph"/>
        <w:tabs>
          <w:tab w:val="left" w:pos="284"/>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94BEA">
        <w:rPr>
          <w:rFonts w:ascii="Times New Roman" w:hAnsi="Times New Roman" w:cs="Times New Roman"/>
          <w:sz w:val="24"/>
          <w:szCs w:val="24"/>
        </w:rPr>
        <w:t>uključenja u ovaj projekt</w:t>
      </w:r>
      <w:r>
        <w:rPr>
          <w:rFonts w:ascii="Times New Roman" w:hAnsi="Times New Roman" w:cs="Times New Roman"/>
          <w:sz w:val="24"/>
          <w:szCs w:val="24"/>
        </w:rPr>
        <w:t xml:space="preserve"> i na taj način </w:t>
      </w:r>
      <w:r w:rsidR="00515882">
        <w:rPr>
          <w:rFonts w:ascii="Times New Roman" w:hAnsi="Times New Roman" w:cs="Times New Roman"/>
          <w:sz w:val="24"/>
          <w:szCs w:val="24"/>
        </w:rPr>
        <w:t>da</w:t>
      </w:r>
      <w:r w:rsidR="00AA545C">
        <w:rPr>
          <w:rFonts w:ascii="Times New Roman" w:hAnsi="Times New Roman" w:cs="Times New Roman"/>
          <w:sz w:val="24"/>
          <w:szCs w:val="24"/>
        </w:rPr>
        <w:t>o</w:t>
      </w:r>
      <w:r w:rsidR="00515882">
        <w:rPr>
          <w:rFonts w:ascii="Times New Roman" w:hAnsi="Times New Roman" w:cs="Times New Roman"/>
          <w:sz w:val="24"/>
          <w:szCs w:val="24"/>
        </w:rPr>
        <w:t xml:space="preserve"> svoj doprinos</w:t>
      </w:r>
      <w:r w:rsidR="000527D3">
        <w:rPr>
          <w:rFonts w:ascii="Times New Roman" w:hAnsi="Times New Roman" w:cs="Times New Roman"/>
          <w:sz w:val="24"/>
          <w:szCs w:val="24"/>
        </w:rPr>
        <w:t>)</w:t>
      </w:r>
      <w:r>
        <w:rPr>
          <w:rFonts w:ascii="Times New Roman" w:hAnsi="Times New Roman" w:cs="Times New Roman"/>
          <w:sz w:val="24"/>
          <w:szCs w:val="24"/>
        </w:rPr>
        <w:t>.</w:t>
      </w:r>
    </w:p>
    <w:p w:rsidR="00515882" w:rsidRDefault="00121296" w:rsidP="000527D3">
      <w:pPr>
        <w:pStyle w:val="ListParagraph"/>
        <w:numPr>
          <w:ilvl w:val="0"/>
          <w:numId w:val="9"/>
        </w:numPr>
        <w:tabs>
          <w:tab w:val="left" w:pos="284"/>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I</w:t>
      </w:r>
      <w:r w:rsidR="000527D3">
        <w:rPr>
          <w:rFonts w:ascii="Times New Roman" w:hAnsi="Times New Roman" w:cs="Times New Roman"/>
          <w:sz w:val="24"/>
          <w:szCs w:val="24"/>
        </w:rPr>
        <w:t>zraziti ciljeve koje želimo postići</w:t>
      </w:r>
      <w:r w:rsidR="00515882">
        <w:rPr>
          <w:rFonts w:ascii="Times New Roman" w:hAnsi="Times New Roman" w:cs="Times New Roman"/>
          <w:sz w:val="24"/>
          <w:szCs w:val="24"/>
        </w:rPr>
        <w:t xml:space="preserve"> (ciljevi su nam zajednički: predstaviti temu iz različitih kutova </w:t>
      </w:r>
    </w:p>
    <w:p w:rsidR="000527D3" w:rsidRDefault="00515882" w:rsidP="00515882">
      <w:pPr>
        <w:pStyle w:val="ListParagraph"/>
        <w:tabs>
          <w:tab w:val="left" w:pos="284"/>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i stajališta, i uključiti v</w:t>
      </w:r>
      <w:r w:rsidR="00121296">
        <w:rPr>
          <w:rFonts w:ascii="Times New Roman" w:hAnsi="Times New Roman" w:cs="Times New Roman"/>
          <w:sz w:val="24"/>
          <w:szCs w:val="24"/>
        </w:rPr>
        <w:t>eći broj učenika u aktivan rad).</w:t>
      </w:r>
    </w:p>
    <w:p w:rsidR="004E5C7C" w:rsidRDefault="00121296" w:rsidP="0065131F">
      <w:pPr>
        <w:pStyle w:val="ListParagraph"/>
        <w:numPr>
          <w:ilvl w:val="0"/>
          <w:numId w:val="9"/>
        </w:numPr>
        <w:tabs>
          <w:tab w:val="left" w:pos="284"/>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O</w:t>
      </w:r>
      <w:r w:rsidR="000527D3" w:rsidRPr="004E5C7C">
        <w:rPr>
          <w:rFonts w:ascii="Times New Roman" w:hAnsi="Times New Roman" w:cs="Times New Roman"/>
          <w:sz w:val="24"/>
          <w:szCs w:val="24"/>
        </w:rPr>
        <w:t>drediti interese učenika i nastavnika u projektu</w:t>
      </w:r>
      <w:r w:rsidR="00515882" w:rsidRPr="004E5C7C">
        <w:rPr>
          <w:rFonts w:ascii="Times New Roman" w:hAnsi="Times New Roman" w:cs="Times New Roman"/>
          <w:sz w:val="24"/>
          <w:szCs w:val="24"/>
        </w:rPr>
        <w:t xml:space="preserve"> (prema svojim interesima </w:t>
      </w:r>
      <w:r w:rsidR="004E5C7C" w:rsidRPr="004E5C7C">
        <w:rPr>
          <w:rFonts w:ascii="Times New Roman" w:hAnsi="Times New Roman" w:cs="Times New Roman"/>
          <w:sz w:val="24"/>
          <w:szCs w:val="24"/>
        </w:rPr>
        <w:t xml:space="preserve">i sposobnostima </w:t>
      </w:r>
    </w:p>
    <w:p w:rsidR="000527D3" w:rsidRPr="004E5C7C" w:rsidRDefault="004E5C7C" w:rsidP="004E5C7C">
      <w:pPr>
        <w:pStyle w:val="ListParagraph"/>
        <w:tabs>
          <w:tab w:val="left" w:pos="284"/>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5882" w:rsidRPr="004E5C7C">
        <w:rPr>
          <w:rFonts w:ascii="Times New Roman" w:hAnsi="Times New Roman" w:cs="Times New Roman"/>
          <w:sz w:val="24"/>
          <w:szCs w:val="24"/>
        </w:rPr>
        <w:t xml:space="preserve">učenici su predložili </w:t>
      </w:r>
      <w:r>
        <w:rPr>
          <w:rFonts w:ascii="Times New Roman" w:hAnsi="Times New Roman" w:cs="Times New Roman"/>
          <w:sz w:val="24"/>
          <w:szCs w:val="24"/>
        </w:rPr>
        <w:t xml:space="preserve">svoje aktivno </w:t>
      </w:r>
      <w:r w:rsidR="00121296">
        <w:rPr>
          <w:rFonts w:ascii="Times New Roman" w:hAnsi="Times New Roman" w:cs="Times New Roman"/>
          <w:sz w:val="24"/>
          <w:szCs w:val="24"/>
        </w:rPr>
        <w:t>uključenje u projekt).</w:t>
      </w:r>
    </w:p>
    <w:p w:rsidR="004E5C7C" w:rsidRPr="00F57987" w:rsidRDefault="004E5C7C" w:rsidP="004E5C7C">
      <w:pPr>
        <w:pStyle w:val="ListParagraph"/>
        <w:numPr>
          <w:ilvl w:val="0"/>
          <w:numId w:val="9"/>
        </w:numPr>
        <w:tabs>
          <w:tab w:val="left" w:pos="284"/>
        </w:tabs>
        <w:spacing w:line="360" w:lineRule="auto"/>
        <w:ind w:left="426" w:hanging="568"/>
        <w:jc w:val="both"/>
        <w:rPr>
          <w:rFonts w:ascii="Times New Roman" w:hAnsi="Times New Roman" w:cs="Times New Roman"/>
          <w:b/>
          <w:i/>
          <w:sz w:val="24"/>
          <w:szCs w:val="24"/>
        </w:rPr>
      </w:pPr>
      <w:r>
        <w:rPr>
          <w:rFonts w:ascii="Times New Roman" w:hAnsi="Times New Roman" w:cs="Times New Roman"/>
          <w:sz w:val="24"/>
          <w:szCs w:val="24"/>
        </w:rPr>
        <w:t>Učenicima u skupinama detaljnije pojasniti njihove zadatke, način</w:t>
      </w:r>
      <w:r w:rsidR="00121296">
        <w:rPr>
          <w:rFonts w:ascii="Times New Roman" w:hAnsi="Times New Roman" w:cs="Times New Roman"/>
          <w:sz w:val="24"/>
          <w:szCs w:val="24"/>
        </w:rPr>
        <w:t xml:space="preserve">e kako ih ostvariti i provesti, </w:t>
      </w:r>
      <w:r>
        <w:rPr>
          <w:rFonts w:ascii="Times New Roman" w:hAnsi="Times New Roman" w:cs="Times New Roman"/>
          <w:sz w:val="24"/>
          <w:szCs w:val="24"/>
        </w:rPr>
        <w:t>kao i načine predstavljanja na kraju rada.</w:t>
      </w:r>
    </w:p>
    <w:p w:rsidR="00A56335" w:rsidRDefault="00121296" w:rsidP="004E5C7C">
      <w:pPr>
        <w:pStyle w:val="ListParagraph"/>
        <w:numPr>
          <w:ilvl w:val="0"/>
          <w:numId w:val="9"/>
        </w:numPr>
        <w:tabs>
          <w:tab w:val="left" w:pos="284"/>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S</w:t>
      </w:r>
      <w:r w:rsidR="004E5C7C">
        <w:rPr>
          <w:rFonts w:ascii="Times New Roman" w:hAnsi="Times New Roman" w:cs="Times New Roman"/>
          <w:sz w:val="24"/>
          <w:szCs w:val="24"/>
        </w:rPr>
        <w:t xml:space="preserve">taviti na popis osobe i institucije za </w:t>
      </w:r>
      <w:r w:rsidR="00A56335">
        <w:rPr>
          <w:rFonts w:ascii="Times New Roman" w:hAnsi="Times New Roman" w:cs="Times New Roman"/>
          <w:sz w:val="24"/>
          <w:szCs w:val="24"/>
        </w:rPr>
        <w:t xml:space="preserve">suradnju i </w:t>
      </w:r>
      <w:r w:rsidR="004E5C7C">
        <w:rPr>
          <w:rFonts w:ascii="Times New Roman" w:hAnsi="Times New Roman" w:cs="Times New Roman"/>
          <w:sz w:val="24"/>
          <w:szCs w:val="24"/>
        </w:rPr>
        <w:t xml:space="preserve">kontakt (izvan škole), koje nam mogu pomoći u </w:t>
      </w:r>
    </w:p>
    <w:p w:rsidR="004E5C7C" w:rsidRDefault="00A56335" w:rsidP="004E5C7C">
      <w:pPr>
        <w:pStyle w:val="ListParagraph"/>
        <w:tabs>
          <w:tab w:val="left" w:pos="284"/>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4E5C7C">
        <w:rPr>
          <w:rFonts w:ascii="Times New Roman" w:hAnsi="Times New Roman" w:cs="Times New Roman"/>
          <w:sz w:val="24"/>
          <w:szCs w:val="24"/>
        </w:rPr>
        <w:t>ostvarenju našeg projektnog plana.</w:t>
      </w:r>
    </w:p>
    <w:p w:rsidR="004E5C7C" w:rsidRDefault="004E5C7C" w:rsidP="00515882">
      <w:pPr>
        <w:pStyle w:val="ListParagraph"/>
        <w:tabs>
          <w:tab w:val="left" w:pos="284"/>
        </w:tabs>
        <w:spacing w:line="360" w:lineRule="auto"/>
        <w:ind w:left="-142"/>
        <w:jc w:val="both"/>
        <w:rPr>
          <w:rFonts w:ascii="Times New Roman" w:hAnsi="Times New Roman" w:cs="Times New Roman"/>
          <w:sz w:val="24"/>
          <w:szCs w:val="24"/>
        </w:rPr>
      </w:pPr>
    </w:p>
    <w:p w:rsidR="00657D29" w:rsidRPr="00657D29" w:rsidRDefault="00515882" w:rsidP="00515882">
      <w:pPr>
        <w:pStyle w:val="ListParagraph"/>
        <w:numPr>
          <w:ilvl w:val="0"/>
          <w:numId w:val="9"/>
        </w:numPr>
        <w:tabs>
          <w:tab w:val="left" w:pos="284"/>
        </w:tabs>
        <w:spacing w:line="360" w:lineRule="auto"/>
        <w:ind w:left="426" w:hanging="568"/>
        <w:jc w:val="both"/>
        <w:rPr>
          <w:rFonts w:ascii="Times New Roman" w:hAnsi="Times New Roman" w:cs="Times New Roman"/>
          <w:b/>
          <w:i/>
          <w:sz w:val="24"/>
          <w:szCs w:val="24"/>
        </w:rPr>
      </w:pPr>
      <w:r w:rsidRPr="006208EE">
        <w:rPr>
          <w:rFonts w:ascii="Times New Roman" w:hAnsi="Times New Roman" w:cs="Times New Roman"/>
          <w:b/>
          <w:sz w:val="24"/>
          <w:szCs w:val="24"/>
          <w:u w:val="single"/>
        </w:rPr>
        <w:t>Zadaci učenicima</w:t>
      </w:r>
      <w:r>
        <w:rPr>
          <w:rFonts w:ascii="Times New Roman" w:hAnsi="Times New Roman" w:cs="Times New Roman"/>
          <w:sz w:val="24"/>
          <w:szCs w:val="24"/>
        </w:rPr>
        <w:t xml:space="preserve"> koji su uključeni u projekt (učenici su dobili točno određeni zadatak</w:t>
      </w:r>
      <w:r w:rsidR="00F57987">
        <w:rPr>
          <w:rFonts w:ascii="Times New Roman" w:hAnsi="Times New Roman" w:cs="Times New Roman"/>
          <w:sz w:val="24"/>
          <w:szCs w:val="24"/>
        </w:rPr>
        <w:t xml:space="preserve">): </w:t>
      </w:r>
    </w:p>
    <w:p w:rsidR="00657D29" w:rsidRPr="00657D29" w:rsidRDefault="004E5C7C" w:rsidP="00657D29">
      <w:pPr>
        <w:pStyle w:val="ListParagraph"/>
        <w:numPr>
          <w:ilvl w:val="0"/>
          <w:numId w:val="10"/>
        </w:numPr>
        <w:tabs>
          <w:tab w:val="left" w:pos="284"/>
        </w:tabs>
        <w:spacing w:line="360" w:lineRule="auto"/>
        <w:jc w:val="both"/>
        <w:rPr>
          <w:rFonts w:ascii="Times New Roman" w:hAnsi="Times New Roman" w:cs="Times New Roman"/>
          <w:b/>
          <w:i/>
          <w:sz w:val="24"/>
          <w:szCs w:val="24"/>
        </w:rPr>
      </w:pPr>
      <w:r>
        <w:rPr>
          <w:rFonts w:ascii="Times New Roman" w:hAnsi="Times New Roman" w:cs="Times New Roman"/>
          <w:sz w:val="24"/>
          <w:szCs w:val="24"/>
        </w:rPr>
        <w:t>I</w:t>
      </w:r>
      <w:r w:rsidR="00F57987">
        <w:rPr>
          <w:rFonts w:ascii="Times New Roman" w:hAnsi="Times New Roman" w:cs="Times New Roman"/>
          <w:sz w:val="24"/>
          <w:szCs w:val="24"/>
        </w:rPr>
        <w:t xml:space="preserve">stražiti temu svjetlosti, </w:t>
      </w:r>
      <w:r w:rsidR="00690FAD">
        <w:rPr>
          <w:rFonts w:ascii="Times New Roman" w:hAnsi="Times New Roman" w:cs="Times New Roman"/>
          <w:sz w:val="24"/>
          <w:szCs w:val="24"/>
        </w:rPr>
        <w:t>S</w:t>
      </w:r>
      <w:r w:rsidR="00F57987">
        <w:rPr>
          <w:rFonts w:ascii="Times New Roman" w:hAnsi="Times New Roman" w:cs="Times New Roman"/>
          <w:sz w:val="24"/>
          <w:szCs w:val="24"/>
        </w:rPr>
        <w:t xml:space="preserve">vjetlosno onečišćenje, </w:t>
      </w:r>
      <w:r w:rsidR="00690FAD">
        <w:rPr>
          <w:rFonts w:ascii="Times New Roman" w:hAnsi="Times New Roman" w:cs="Times New Roman"/>
          <w:sz w:val="24"/>
          <w:szCs w:val="24"/>
        </w:rPr>
        <w:t>Č</w:t>
      </w:r>
      <w:r w:rsidR="00F57987">
        <w:rPr>
          <w:rFonts w:ascii="Times New Roman" w:hAnsi="Times New Roman" w:cs="Times New Roman"/>
          <w:sz w:val="24"/>
          <w:szCs w:val="24"/>
        </w:rPr>
        <w:t xml:space="preserve">ovjek i svjetlost, </w:t>
      </w:r>
      <w:r w:rsidR="00690FAD">
        <w:rPr>
          <w:rFonts w:ascii="Times New Roman" w:hAnsi="Times New Roman" w:cs="Times New Roman"/>
          <w:sz w:val="24"/>
          <w:szCs w:val="24"/>
        </w:rPr>
        <w:t>S</w:t>
      </w:r>
      <w:r w:rsidR="00657D29">
        <w:rPr>
          <w:rFonts w:ascii="Times New Roman" w:hAnsi="Times New Roman" w:cs="Times New Roman"/>
          <w:sz w:val="24"/>
          <w:szCs w:val="24"/>
        </w:rPr>
        <w:t xml:space="preserve">vjetlost i zdravlje, u literaturi i mrežnim stranicama, te izraditi plakate i kratki film o svjetlosnom onečišćenju koji </w:t>
      </w:r>
      <w:r w:rsidR="000D3B8C">
        <w:rPr>
          <w:rFonts w:ascii="Times New Roman" w:hAnsi="Times New Roman" w:cs="Times New Roman"/>
          <w:sz w:val="24"/>
          <w:szCs w:val="24"/>
        </w:rPr>
        <w:t>će</w:t>
      </w:r>
      <w:r w:rsidR="00657D29">
        <w:rPr>
          <w:rFonts w:ascii="Times New Roman" w:hAnsi="Times New Roman" w:cs="Times New Roman"/>
          <w:sz w:val="24"/>
          <w:szCs w:val="24"/>
        </w:rPr>
        <w:t xml:space="preserve"> snimi</w:t>
      </w:r>
      <w:r w:rsidR="000D3B8C">
        <w:rPr>
          <w:rFonts w:ascii="Times New Roman" w:hAnsi="Times New Roman" w:cs="Times New Roman"/>
          <w:sz w:val="24"/>
          <w:szCs w:val="24"/>
        </w:rPr>
        <w:t>t</w:t>
      </w:r>
      <w:r w:rsidR="00657D29">
        <w:rPr>
          <w:rFonts w:ascii="Times New Roman" w:hAnsi="Times New Roman" w:cs="Times New Roman"/>
          <w:sz w:val="24"/>
          <w:szCs w:val="24"/>
        </w:rPr>
        <w:t>i učenici škole)</w:t>
      </w:r>
      <w:r w:rsidR="006208EE">
        <w:rPr>
          <w:rFonts w:ascii="Times New Roman" w:hAnsi="Times New Roman" w:cs="Times New Roman"/>
          <w:sz w:val="24"/>
          <w:szCs w:val="24"/>
        </w:rPr>
        <w:t xml:space="preserve"> – uključeni učenici 3. i 4. razreda</w:t>
      </w:r>
      <w:r>
        <w:rPr>
          <w:rFonts w:ascii="Times New Roman" w:hAnsi="Times New Roman" w:cs="Times New Roman"/>
          <w:sz w:val="24"/>
          <w:szCs w:val="24"/>
        </w:rPr>
        <w:t>.</w:t>
      </w:r>
    </w:p>
    <w:p w:rsidR="00657D29" w:rsidRPr="000D3B8C" w:rsidRDefault="004E5C7C" w:rsidP="00657D29">
      <w:pPr>
        <w:pStyle w:val="ListParagraph"/>
        <w:numPr>
          <w:ilvl w:val="0"/>
          <w:numId w:val="10"/>
        </w:numPr>
        <w:tabs>
          <w:tab w:val="left" w:pos="284"/>
        </w:tabs>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Istražiti teme: </w:t>
      </w:r>
      <w:r w:rsidR="00F57987">
        <w:rPr>
          <w:rFonts w:ascii="Times New Roman" w:hAnsi="Times New Roman" w:cs="Times New Roman"/>
          <w:sz w:val="24"/>
          <w:szCs w:val="24"/>
        </w:rPr>
        <w:t>Svjetlost u poeziji, Svjetlo</w:t>
      </w:r>
      <w:r w:rsidR="00A56335">
        <w:rPr>
          <w:rFonts w:ascii="Times New Roman" w:hAnsi="Times New Roman" w:cs="Times New Roman"/>
          <w:sz w:val="24"/>
          <w:szCs w:val="24"/>
        </w:rPr>
        <w:t>st u Bibliji - svjetlo</w:t>
      </w:r>
      <w:r w:rsidR="00F57987">
        <w:rPr>
          <w:rFonts w:ascii="Times New Roman" w:hAnsi="Times New Roman" w:cs="Times New Roman"/>
          <w:sz w:val="24"/>
          <w:szCs w:val="24"/>
        </w:rPr>
        <w:t xml:space="preserve"> vje</w:t>
      </w:r>
      <w:r w:rsidR="00657D29">
        <w:rPr>
          <w:rFonts w:ascii="Times New Roman" w:hAnsi="Times New Roman" w:cs="Times New Roman"/>
          <w:sz w:val="24"/>
          <w:szCs w:val="24"/>
        </w:rPr>
        <w:t>re</w:t>
      </w:r>
      <w:r w:rsidR="00A56335">
        <w:rPr>
          <w:rFonts w:ascii="Times New Roman" w:hAnsi="Times New Roman" w:cs="Times New Roman"/>
          <w:sz w:val="24"/>
          <w:szCs w:val="24"/>
        </w:rPr>
        <w:t>,</w:t>
      </w:r>
      <w:r w:rsidR="00657D29">
        <w:rPr>
          <w:rFonts w:ascii="Times New Roman" w:hAnsi="Times New Roman" w:cs="Times New Roman"/>
          <w:sz w:val="24"/>
          <w:szCs w:val="24"/>
        </w:rPr>
        <w:t xml:space="preserve"> izraditi plakate na ove teme</w:t>
      </w:r>
      <w:r w:rsidR="000D3B8C">
        <w:rPr>
          <w:rFonts w:ascii="Times New Roman" w:hAnsi="Times New Roman" w:cs="Times New Roman"/>
          <w:sz w:val="24"/>
          <w:szCs w:val="24"/>
        </w:rPr>
        <w:t xml:space="preserve">, </w:t>
      </w:r>
      <w:r w:rsidR="00A56335">
        <w:rPr>
          <w:rFonts w:ascii="Times New Roman" w:hAnsi="Times New Roman" w:cs="Times New Roman"/>
          <w:sz w:val="24"/>
          <w:szCs w:val="24"/>
        </w:rPr>
        <w:t xml:space="preserve">napisati pjesme na ovu temu; </w:t>
      </w:r>
      <w:r w:rsidR="000D3B8C">
        <w:rPr>
          <w:rFonts w:ascii="Times New Roman" w:hAnsi="Times New Roman" w:cs="Times New Roman"/>
          <w:sz w:val="24"/>
          <w:szCs w:val="24"/>
        </w:rPr>
        <w:t>zaduženje učenicima daju prof. hrvatskog jezika</w:t>
      </w:r>
      <w:r w:rsidR="00A56335">
        <w:rPr>
          <w:rFonts w:ascii="Times New Roman" w:hAnsi="Times New Roman" w:cs="Times New Roman"/>
          <w:sz w:val="24"/>
          <w:szCs w:val="24"/>
        </w:rPr>
        <w:t>, a uključeni su</w:t>
      </w:r>
      <w:r w:rsidR="006208EE">
        <w:rPr>
          <w:rFonts w:ascii="Times New Roman" w:hAnsi="Times New Roman" w:cs="Times New Roman"/>
          <w:sz w:val="24"/>
          <w:szCs w:val="24"/>
        </w:rPr>
        <w:t xml:space="preserve"> učenici  2. </w:t>
      </w:r>
      <w:r w:rsidR="00A56335">
        <w:rPr>
          <w:rFonts w:ascii="Times New Roman" w:hAnsi="Times New Roman" w:cs="Times New Roman"/>
          <w:sz w:val="24"/>
          <w:szCs w:val="24"/>
        </w:rPr>
        <w:t xml:space="preserve">i 4. </w:t>
      </w:r>
      <w:r w:rsidR="006208EE">
        <w:rPr>
          <w:rFonts w:ascii="Times New Roman" w:hAnsi="Times New Roman" w:cs="Times New Roman"/>
          <w:sz w:val="24"/>
          <w:szCs w:val="24"/>
        </w:rPr>
        <w:t>razreda</w:t>
      </w:r>
      <w:r w:rsidR="00A56335">
        <w:rPr>
          <w:rFonts w:ascii="Times New Roman" w:hAnsi="Times New Roman" w:cs="Times New Roman"/>
          <w:sz w:val="24"/>
          <w:szCs w:val="24"/>
        </w:rPr>
        <w:t>.</w:t>
      </w:r>
    </w:p>
    <w:p w:rsidR="000D3B8C" w:rsidRPr="00A56335" w:rsidRDefault="000D3B8C" w:rsidP="00657D29">
      <w:pPr>
        <w:pStyle w:val="ListParagraph"/>
        <w:numPr>
          <w:ilvl w:val="0"/>
          <w:numId w:val="10"/>
        </w:numPr>
        <w:tabs>
          <w:tab w:val="left" w:pos="284"/>
        </w:tabs>
        <w:spacing w:line="360" w:lineRule="auto"/>
        <w:jc w:val="both"/>
        <w:rPr>
          <w:rFonts w:ascii="Times New Roman" w:hAnsi="Times New Roman" w:cs="Times New Roman"/>
          <w:b/>
          <w:i/>
          <w:sz w:val="24"/>
          <w:szCs w:val="24"/>
        </w:rPr>
      </w:pPr>
      <w:r>
        <w:rPr>
          <w:rFonts w:ascii="Times New Roman" w:hAnsi="Times New Roman" w:cs="Times New Roman"/>
          <w:sz w:val="24"/>
          <w:szCs w:val="24"/>
        </w:rPr>
        <w:t>Pripremiti kolaž poezije i misli o svjetlosti</w:t>
      </w:r>
      <w:r w:rsidR="004E5C7C">
        <w:rPr>
          <w:rFonts w:ascii="Times New Roman" w:hAnsi="Times New Roman" w:cs="Times New Roman"/>
          <w:sz w:val="24"/>
          <w:szCs w:val="24"/>
        </w:rPr>
        <w:t>:</w:t>
      </w:r>
      <w:r>
        <w:rPr>
          <w:rFonts w:ascii="Times New Roman" w:hAnsi="Times New Roman" w:cs="Times New Roman"/>
          <w:sz w:val="24"/>
          <w:szCs w:val="24"/>
        </w:rPr>
        <w:t xml:space="preserve"> </w:t>
      </w:r>
      <w:r w:rsidR="004E5C7C">
        <w:rPr>
          <w:rFonts w:ascii="Times New Roman" w:hAnsi="Times New Roman" w:cs="Times New Roman"/>
          <w:sz w:val="24"/>
          <w:szCs w:val="24"/>
        </w:rPr>
        <w:t xml:space="preserve">izvode </w:t>
      </w:r>
      <w:r>
        <w:rPr>
          <w:rFonts w:ascii="Times New Roman" w:hAnsi="Times New Roman" w:cs="Times New Roman"/>
          <w:sz w:val="24"/>
          <w:szCs w:val="24"/>
        </w:rPr>
        <w:t>recitatorska i dramska skupina</w:t>
      </w:r>
      <w:r w:rsidR="004E5C7C">
        <w:rPr>
          <w:rFonts w:ascii="Times New Roman" w:hAnsi="Times New Roman" w:cs="Times New Roman"/>
          <w:sz w:val="24"/>
          <w:szCs w:val="24"/>
        </w:rPr>
        <w:t xml:space="preserve"> na završnoj priredbi, kao i uz akcije u </w:t>
      </w:r>
      <w:r w:rsidR="004E5C7C" w:rsidRPr="00A56335">
        <w:rPr>
          <w:rFonts w:ascii="Times New Roman" w:hAnsi="Times New Roman" w:cs="Times New Roman"/>
          <w:i/>
          <w:sz w:val="24"/>
          <w:szCs w:val="24"/>
        </w:rPr>
        <w:t>Mjesecu hrvatske knjige 2015.</w:t>
      </w:r>
    </w:p>
    <w:p w:rsidR="00657D29" w:rsidRPr="00657D29" w:rsidRDefault="004E5C7C" w:rsidP="00657D29">
      <w:pPr>
        <w:pStyle w:val="ListParagraph"/>
        <w:numPr>
          <w:ilvl w:val="0"/>
          <w:numId w:val="10"/>
        </w:numPr>
        <w:tabs>
          <w:tab w:val="left" w:pos="284"/>
        </w:tabs>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Istraživanje i izrada prezentacija na temu: </w:t>
      </w:r>
      <w:r w:rsidR="00F57987">
        <w:rPr>
          <w:rFonts w:ascii="Times New Roman" w:hAnsi="Times New Roman" w:cs="Times New Roman"/>
          <w:sz w:val="24"/>
          <w:szCs w:val="24"/>
        </w:rPr>
        <w:t xml:space="preserve">Svjetlost (Sunce) kod starih naroda; </w:t>
      </w:r>
      <w:proofErr w:type="spellStart"/>
      <w:r w:rsidR="00F57987">
        <w:rPr>
          <w:rFonts w:ascii="Times New Roman" w:hAnsi="Times New Roman" w:cs="Times New Roman"/>
          <w:sz w:val="24"/>
          <w:szCs w:val="24"/>
        </w:rPr>
        <w:t>Op</w:t>
      </w:r>
      <w:proofErr w:type="spellEnd"/>
      <w:r w:rsidR="00F57987">
        <w:rPr>
          <w:rFonts w:ascii="Times New Roman" w:hAnsi="Times New Roman" w:cs="Times New Roman"/>
          <w:sz w:val="24"/>
          <w:szCs w:val="24"/>
        </w:rPr>
        <w:t>-a</w:t>
      </w:r>
      <w:r w:rsidR="00657D29">
        <w:rPr>
          <w:rFonts w:ascii="Times New Roman" w:hAnsi="Times New Roman" w:cs="Times New Roman"/>
          <w:sz w:val="24"/>
          <w:szCs w:val="24"/>
        </w:rPr>
        <w:t>rt (</w:t>
      </w:r>
      <w:r>
        <w:rPr>
          <w:rFonts w:ascii="Times New Roman" w:hAnsi="Times New Roman" w:cs="Times New Roman"/>
          <w:sz w:val="24"/>
          <w:szCs w:val="24"/>
        </w:rPr>
        <w:t xml:space="preserve">suvremena </w:t>
      </w:r>
      <w:r w:rsidR="00657D29">
        <w:rPr>
          <w:rFonts w:ascii="Times New Roman" w:hAnsi="Times New Roman" w:cs="Times New Roman"/>
          <w:sz w:val="24"/>
          <w:szCs w:val="24"/>
        </w:rPr>
        <w:t xml:space="preserve">optička umjetnost i glazba),  </w:t>
      </w:r>
      <w:r w:rsidR="000D3B8C">
        <w:rPr>
          <w:rFonts w:ascii="Times New Roman" w:hAnsi="Times New Roman" w:cs="Times New Roman"/>
          <w:sz w:val="24"/>
          <w:szCs w:val="24"/>
        </w:rPr>
        <w:t>rade učenici 2. i 4. razreda</w:t>
      </w:r>
      <w:r>
        <w:rPr>
          <w:rFonts w:ascii="Times New Roman" w:hAnsi="Times New Roman" w:cs="Times New Roman"/>
          <w:sz w:val="24"/>
          <w:szCs w:val="24"/>
        </w:rPr>
        <w:t>.</w:t>
      </w:r>
    </w:p>
    <w:p w:rsidR="00657D29" w:rsidRPr="00657D29" w:rsidRDefault="00657D29" w:rsidP="00657D29">
      <w:pPr>
        <w:pStyle w:val="ListParagraph"/>
        <w:numPr>
          <w:ilvl w:val="0"/>
          <w:numId w:val="10"/>
        </w:numPr>
        <w:tabs>
          <w:tab w:val="left" w:pos="284"/>
        </w:tabs>
        <w:spacing w:line="360" w:lineRule="auto"/>
        <w:jc w:val="both"/>
        <w:rPr>
          <w:rFonts w:ascii="Times New Roman" w:hAnsi="Times New Roman" w:cs="Times New Roman"/>
          <w:b/>
          <w:i/>
          <w:sz w:val="24"/>
          <w:szCs w:val="24"/>
        </w:rPr>
      </w:pPr>
      <w:r>
        <w:rPr>
          <w:rFonts w:ascii="Times New Roman" w:hAnsi="Times New Roman" w:cs="Times New Roman"/>
          <w:sz w:val="24"/>
          <w:szCs w:val="24"/>
        </w:rPr>
        <w:t>P</w:t>
      </w:r>
      <w:r w:rsidR="00F57987">
        <w:rPr>
          <w:rFonts w:ascii="Times New Roman" w:hAnsi="Times New Roman" w:cs="Times New Roman"/>
          <w:sz w:val="24"/>
          <w:szCs w:val="24"/>
        </w:rPr>
        <w:t xml:space="preserve">ripremiti pokuse iz fizike na temu svjetlosti, </w:t>
      </w:r>
      <w:r>
        <w:rPr>
          <w:rFonts w:ascii="Times New Roman" w:hAnsi="Times New Roman" w:cs="Times New Roman"/>
          <w:sz w:val="24"/>
          <w:szCs w:val="24"/>
        </w:rPr>
        <w:t>(prikupiti potreban materijal i opisati pokuse)</w:t>
      </w:r>
      <w:r w:rsidR="000D3B8C">
        <w:rPr>
          <w:rFonts w:ascii="Times New Roman" w:hAnsi="Times New Roman" w:cs="Times New Roman"/>
          <w:sz w:val="24"/>
          <w:szCs w:val="24"/>
        </w:rPr>
        <w:t>, rade učenici 3. razreda s profesorima fizike, a sve će biti predstavljeno na završnoj priredbi.</w:t>
      </w:r>
    </w:p>
    <w:p w:rsidR="00657D29" w:rsidRPr="00657D29" w:rsidRDefault="00435E41" w:rsidP="00657D29">
      <w:pPr>
        <w:pStyle w:val="ListParagraph"/>
        <w:numPr>
          <w:ilvl w:val="0"/>
          <w:numId w:val="10"/>
        </w:numPr>
        <w:tabs>
          <w:tab w:val="left" w:pos="284"/>
        </w:tabs>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Uključenje u akciju </w:t>
      </w:r>
      <w:r w:rsidRPr="00435E41">
        <w:rPr>
          <w:rFonts w:ascii="Times New Roman" w:hAnsi="Times New Roman" w:cs="Times New Roman"/>
          <w:i/>
          <w:sz w:val="24"/>
          <w:szCs w:val="24"/>
        </w:rPr>
        <w:t>Upali lampici i čitaj</w:t>
      </w:r>
      <w:r>
        <w:rPr>
          <w:rFonts w:ascii="Times New Roman" w:hAnsi="Times New Roman" w:cs="Times New Roman"/>
          <w:sz w:val="24"/>
          <w:szCs w:val="24"/>
        </w:rPr>
        <w:t>!</w:t>
      </w:r>
      <w:r w:rsidR="00657D29">
        <w:rPr>
          <w:rFonts w:ascii="Times New Roman" w:hAnsi="Times New Roman" w:cs="Times New Roman"/>
          <w:sz w:val="24"/>
          <w:szCs w:val="24"/>
        </w:rPr>
        <w:t xml:space="preserve"> (uz početak </w:t>
      </w:r>
      <w:r w:rsidR="00657D29" w:rsidRPr="000F6459">
        <w:rPr>
          <w:rFonts w:ascii="Times New Roman" w:hAnsi="Times New Roman" w:cs="Times New Roman"/>
          <w:i/>
          <w:sz w:val="24"/>
          <w:szCs w:val="24"/>
        </w:rPr>
        <w:t>Mjes</w:t>
      </w:r>
      <w:r w:rsidR="000D3B8C" w:rsidRPr="000F6459">
        <w:rPr>
          <w:rFonts w:ascii="Times New Roman" w:hAnsi="Times New Roman" w:cs="Times New Roman"/>
          <w:i/>
          <w:sz w:val="24"/>
          <w:szCs w:val="24"/>
        </w:rPr>
        <w:t>e</w:t>
      </w:r>
      <w:r w:rsidR="00657D29" w:rsidRPr="000F6459">
        <w:rPr>
          <w:rFonts w:ascii="Times New Roman" w:hAnsi="Times New Roman" w:cs="Times New Roman"/>
          <w:i/>
          <w:sz w:val="24"/>
          <w:szCs w:val="24"/>
        </w:rPr>
        <w:t>ca hrvatske knjige 2015</w:t>
      </w:r>
      <w:r w:rsidR="000D3B8C">
        <w:rPr>
          <w:rFonts w:ascii="Times New Roman" w:hAnsi="Times New Roman" w:cs="Times New Roman"/>
          <w:sz w:val="24"/>
          <w:szCs w:val="24"/>
        </w:rPr>
        <w:t>.)</w:t>
      </w:r>
      <w:r w:rsidR="00657D29">
        <w:rPr>
          <w:rFonts w:ascii="Times New Roman" w:hAnsi="Times New Roman" w:cs="Times New Roman"/>
          <w:sz w:val="24"/>
          <w:szCs w:val="24"/>
        </w:rPr>
        <w:t xml:space="preserve">, posvećeno 120. obljetnici </w:t>
      </w:r>
      <w:r w:rsidR="000D3B8C">
        <w:rPr>
          <w:rFonts w:ascii="Times New Roman" w:hAnsi="Times New Roman" w:cs="Times New Roman"/>
          <w:sz w:val="24"/>
          <w:szCs w:val="24"/>
        </w:rPr>
        <w:t xml:space="preserve">rođenja i 90. </w:t>
      </w:r>
      <w:proofErr w:type="spellStart"/>
      <w:r w:rsidR="000D3B8C">
        <w:rPr>
          <w:rFonts w:ascii="Times New Roman" w:hAnsi="Times New Roman" w:cs="Times New Roman"/>
          <w:sz w:val="24"/>
          <w:szCs w:val="24"/>
        </w:rPr>
        <w:t>oblj</w:t>
      </w:r>
      <w:proofErr w:type="spellEnd"/>
      <w:r w:rsidR="000D3B8C">
        <w:rPr>
          <w:rFonts w:ascii="Times New Roman" w:hAnsi="Times New Roman" w:cs="Times New Roman"/>
          <w:sz w:val="24"/>
          <w:szCs w:val="24"/>
        </w:rPr>
        <w:t xml:space="preserve">. smrti </w:t>
      </w:r>
      <w:r w:rsidR="00657D29">
        <w:rPr>
          <w:rFonts w:ascii="Times New Roman" w:hAnsi="Times New Roman" w:cs="Times New Roman"/>
          <w:sz w:val="24"/>
          <w:szCs w:val="24"/>
        </w:rPr>
        <w:t xml:space="preserve">S. A. Jesenjina, izložbom </w:t>
      </w:r>
      <w:r w:rsidR="00657D29" w:rsidRPr="000D3B8C">
        <w:rPr>
          <w:rFonts w:ascii="Times New Roman" w:hAnsi="Times New Roman" w:cs="Times New Roman"/>
          <w:i/>
          <w:sz w:val="24"/>
          <w:szCs w:val="24"/>
        </w:rPr>
        <w:t>Zvjezdane noći S. Jesenjina</w:t>
      </w:r>
      <w:r w:rsidR="000D3B8C">
        <w:rPr>
          <w:rFonts w:ascii="Times New Roman" w:hAnsi="Times New Roman" w:cs="Times New Roman"/>
          <w:sz w:val="24"/>
          <w:szCs w:val="24"/>
        </w:rPr>
        <w:t xml:space="preserve"> i čitanjem njegove poezije na hrv. i ruskom jeziku</w:t>
      </w:r>
      <w:r w:rsidR="00657D29">
        <w:rPr>
          <w:rFonts w:ascii="Times New Roman" w:hAnsi="Times New Roman" w:cs="Times New Roman"/>
          <w:sz w:val="24"/>
          <w:szCs w:val="24"/>
        </w:rPr>
        <w:t>)</w:t>
      </w:r>
      <w:r w:rsidR="000D3B8C">
        <w:rPr>
          <w:rFonts w:ascii="Times New Roman" w:hAnsi="Times New Roman" w:cs="Times New Roman"/>
          <w:sz w:val="24"/>
          <w:szCs w:val="24"/>
        </w:rPr>
        <w:t>, priprema knjižničarka i prof. hrv. jezika, a sudjeluju učenici 4. razreda.</w:t>
      </w:r>
    </w:p>
    <w:p w:rsidR="00657D29" w:rsidRPr="00657D29" w:rsidRDefault="00657D29" w:rsidP="00657D29">
      <w:pPr>
        <w:pStyle w:val="ListParagraph"/>
        <w:numPr>
          <w:ilvl w:val="0"/>
          <w:numId w:val="10"/>
        </w:numPr>
        <w:tabs>
          <w:tab w:val="left" w:pos="284"/>
        </w:tabs>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Sudjelovanje </w:t>
      </w:r>
      <w:r w:rsidR="000D3B8C">
        <w:rPr>
          <w:rFonts w:ascii="Times New Roman" w:hAnsi="Times New Roman" w:cs="Times New Roman"/>
          <w:sz w:val="24"/>
          <w:szCs w:val="24"/>
        </w:rPr>
        <w:t>na</w:t>
      </w:r>
      <w:r>
        <w:rPr>
          <w:rFonts w:ascii="Times New Roman" w:hAnsi="Times New Roman" w:cs="Times New Roman"/>
          <w:sz w:val="24"/>
          <w:szCs w:val="24"/>
        </w:rPr>
        <w:t xml:space="preserve"> predavanju </w:t>
      </w:r>
      <w:r w:rsidRPr="00657D29">
        <w:rPr>
          <w:rFonts w:ascii="Times New Roman" w:hAnsi="Times New Roman" w:cs="Times New Roman"/>
          <w:i/>
          <w:sz w:val="24"/>
          <w:szCs w:val="24"/>
        </w:rPr>
        <w:t xml:space="preserve">Svjetlo vjere u </w:t>
      </w:r>
      <w:proofErr w:type="spellStart"/>
      <w:r w:rsidRPr="00657D29">
        <w:rPr>
          <w:rFonts w:ascii="Times New Roman" w:hAnsi="Times New Roman" w:cs="Times New Roman"/>
          <w:i/>
          <w:sz w:val="24"/>
          <w:szCs w:val="24"/>
        </w:rPr>
        <w:t>Tinovoj</w:t>
      </w:r>
      <w:proofErr w:type="spellEnd"/>
      <w:r w:rsidRPr="00657D29">
        <w:rPr>
          <w:rFonts w:ascii="Times New Roman" w:hAnsi="Times New Roman" w:cs="Times New Roman"/>
          <w:i/>
          <w:sz w:val="24"/>
          <w:szCs w:val="24"/>
        </w:rPr>
        <w:t xml:space="preserve"> poeziji</w:t>
      </w:r>
      <w:r>
        <w:rPr>
          <w:rFonts w:ascii="Times New Roman" w:hAnsi="Times New Roman" w:cs="Times New Roman"/>
          <w:sz w:val="24"/>
          <w:szCs w:val="24"/>
        </w:rPr>
        <w:t>, k</w:t>
      </w:r>
      <w:r w:rsidR="00435E41">
        <w:rPr>
          <w:rFonts w:ascii="Times New Roman" w:hAnsi="Times New Roman" w:cs="Times New Roman"/>
          <w:sz w:val="24"/>
          <w:szCs w:val="24"/>
        </w:rPr>
        <w:t xml:space="preserve">roz </w:t>
      </w:r>
      <w:r w:rsidRPr="00657D29">
        <w:rPr>
          <w:rFonts w:ascii="Times New Roman" w:hAnsi="Times New Roman" w:cs="Times New Roman"/>
          <w:i/>
          <w:sz w:val="24"/>
          <w:szCs w:val="24"/>
        </w:rPr>
        <w:t>Mjesec hrvatske knjige</w:t>
      </w:r>
      <w:r>
        <w:rPr>
          <w:rFonts w:ascii="Times New Roman" w:hAnsi="Times New Roman" w:cs="Times New Roman"/>
          <w:sz w:val="24"/>
          <w:szCs w:val="24"/>
        </w:rPr>
        <w:t xml:space="preserve"> 2015.; </w:t>
      </w:r>
      <w:r w:rsidR="000D3B8C">
        <w:rPr>
          <w:rFonts w:ascii="Times New Roman" w:hAnsi="Times New Roman" w:cs="Times New Roman"/>
          <w:sz w:val="24"/>
          <w:szCs w:val="24"/>
        </w:rPr>
        <w:t>a u povodu 60. obljetnice smrti Tina Ujevića</w:t>
      </w:r>
      <w:r w:rsidR="000F6459">
        <w:rPr>
          <w:rFonts w:ascii="Times New Roman" w:hAnsi="Times New Roman" w:cs="Times New Roman"/>
          <w:sz w:val="24"/>
          <w:szCs w:val="24"/>
        </w:rPr>
        <w:t>,</w:t>
      </w:r>
      <w:r w:rsidR="000D3B8C">
        <w:rPr>
          <w:rFonts w:ascii="Times New Roman" w:hAnsi="Times New Roman" w:cs="Times New Roman"/>
          <w:sz w:val="24"/>
          <w:szCs w:val="24"/>
        </w:rPr>
        <w:t xml:space="preserve"> knjižničarka postavlja izložbu </w:t>
      </w:r>
      <w:r w:rsidR="000D3B8C" w:rsidRPr="000D3B8C">
        <w:rPr>
          <w:rFonts w:ascii="Times New Roman" w:hAnsi="Times New Roman" w:cs="Times New Roman"/>
          <w:i/>
          <w:sz w:val="24"/>
          <w:szCs w:val="24"/>
        </w:rPr>
        <w:t>Nostalgija svjetlosti Tina Ujevića</w:t>
      </w:r>
      <w:r w:rsidR="000D3B8C">
        <w:rPr>
          <w:rFonts w:ascii="Times New Roman" w:hAnsi="Times New Roman" w:cs="Times New Roman"/>
          <w:sz w:val="24"/>
          <w:szCs w:val="24"/>
        </w:rPr>
        <w:t>, sve u suradnji s narodnom Knjižnicom Sesvete i Udrugom U</w:t>
      </w:r>
      <w:r w:rsidR="006D45EE">
        <w:rPr>
          <w:rFonts w:ascii="Times New Roman" w:hAnsi="Times New Roman" w:cs="Times New Roman"/>
          <w:sz w:val="24"/>
          <w:szCs w:val="24"/>
        </w:rPr>
        <w:t>jević</w:t>
      </w:r>
      <w:r w:rsidR="000D3B8C">
        <w:rPr>
          <w:rFonts w:ascii="Times New Roman" w:hAnsi="Times New Roman" w:cs="Times New Roman"/>
          <w:sz w:val="24"/>
          <w:szCs w:val="24"/>
        </w:rPr>
        <w:t>, iz Imotskoga (Vesna Ujević i Ivan Babić).</w:t>
      </w:r>
    </w:p>
    <w:p w:rsidR="00657D29" w:rsidRPr="004E5C7C" w:rsidRDefault="006208EE" w:rsidP="00657D29">
      <w:pPr>
        <w:pStyle w:val="ListParagraph"/>
        <w:numPr>
          <w:ilvl w:val="0"/>
          <w:numId w:val="10"/>
        </w:numPr>
        <w:tabs>
          <w:tab w:val="left" w:pos="284"/>
        </w:tabs>
        <w:spacing w:line="360" w:lineRule="auto"/>
        <w:jc w:val="both"/>
        <w:rPr>
          <w:rFonts w:ascii="Times New Roman" w:hAnsi="Times New Roman" w:cs="Times New Roman"/>
          <w:b/>
          <w:i/>
          <w:sz w:val="24"/>
          <w:szCs w:val="24"/>
        </w:rPr>
      </w:pPr>
      <w:r>
        <w:rPr>
          <w:rFonts w:ascii="Times New Roman" w:hAnsi="Times New Roman" w:cs="Times New Roman"/>
          <w:sz w:val="24"/>
          <w:szCs w:val="24"/>
        </w:rPr>
        <w:t>S</w:t>
      </w:r>
      <w:r w:rsidR="00657D29">
        <w:rPr>
          <w:rFonts w:ascii="Times New Roman" w:hAnsi="Times New Roman" w:cs="Times New Roman"/>
          <w:sz w:val="24"/>
          <w:szCs w:val="24"/>
        </w:rPr>
        <w:t xml:space="preserve">udjelovanje u </w:t>
      </w:r>
      <w:r w:rsidR="00D03DA2">
        <w:rPr>
          <w:rFonts w:ascii="Times New Roman" w:hAnsi="Times New Roman" w:cs="Times New Roman"/>
          <w:sz w:val="24"/>
          <w:szCs w:val="24"/>
        </w:rPr>
        <w:t xml:space="preserve">simuliranju </w:t>
      </w:r>
      <w:r w:rsidR="00657D29">
        <w:rPr>
          <w:rFonts w:ascii="Times New Roman" w:hAnsi="Times New Roman" w:cs="Times New Roman"/>
          <w:sz w:val="24"/>
          <w:szCs w:val="24"/>
        </w:rPr>
        <w:t>snimanj</w:t>
      </w:r>
      <w:r w:rsidR="00D03DA2">
        <w:rPr>
          <w:rFonts w:ascii="Times New Roman" w:hAnsi="Times New Roman" w:cs="Times New Roman"/>
          <w:sz w:val="24"/>
          <w:szCs w:val="24"/>
        </w:rPr>
        <w:t>a glazbeno-govorne</w:t>
      </w:r>
      <w:r w:rsidR="00657D29">
        <w:rPr>
          <w:rFonts w:ascii="Times New Roman" w:hAnsi="Times New Roman" w:cs="Times New Roman"/>
          <w:sz w:val="24"/>
          <w:szCs w:val="24"/>
        </w:rPr>
        <w:t xml:space="preserve"> emisije </w:t>
      </w:r>
      <w:r w:rsidR="00657D29" w:rsidRPr="00657D29">
        <w:rPr>
          <w:rFonts w:ascii="Times New Roman" w:hAnsi="Times New Roman" w:cs="Times New Roman"/>
          <w:i/>
          <w:sz w:val="24"/>
          <w:szCs w:val="24"/>
        </w:rPr>
        <w:t>Znanost na eteru</w:t>
      </w:r>
      <w:r w:rsidR="000D3B8C">
        <w:rPr>
          <w:rFonts w:ascii="Times New Roman" w:hAnsi="Times New Roman" w:cs="Times New Roman"/>
          <w:sz w:val="24"/>
          <w:szCs w:val="24"/>
        </w:rPr>
        <w:t xml:space="preserve"> Radio-Studenta, </w:t>
      </w:r>
      <w:r w:rsidR="00D03DA2">
        <w:rPr>
          <w:rFonts w:ascii="Times New Roman" w:hAnsi="Times New Roman" w:cs="Times New Roman"/>
          <w:sz w:val="24"/>
          <w:szCs w:val="24"/>
        </w:rPr>
        <w:t>posvećeno</w:t>
      </w:r>
      <w:r w:rsidR="00A56335">
        <w:rPr>
          <w:rFonts w:ascii="Times New Roman" w:hAnsi="Times New Roman" w:cs="Times New Roman"/>
          <w:sz w:val="24"/>
          <w:szCs w:val="24"/>
        </w:rPr>
        <w:t>j</w:t>
      </w:r>
      <w:r w:rsidR="00D03DA2">
        <w:rPr>
          <w:rFonts w:ascii="Times New Roman" w:hAnsi="Times New Roman" w:cs="Times New Roman"/>
          <w:sz w:val="24"/>
          <w:szCs w:val="24"/>
        </w:rPr>
        <w:t xml:space="preserve"> temi svjetlosti, uz audio-vizualne efekte, </w:t>
      </w:r>
      <w:r w:rsidR="000D3B8C">
        <w:rPr>
          <w:rFonts w:ascii="Times New Roman" w:hAnsi="Times New Roman" w:cs="Times New Roman"/>
          <w:sz w:val="24"/>
          <w:szCs w:val="24"/>
        </w:rPr>
        <w:t xml:space="preserve">u dvorani Narodnog sveučilišta Sesvete </w:t>
      </w:r>
      <w:r>
        <w:rPr>
          <w:rFonts w:ascii="Times New Roman" w:hAnsi="Times New Roman" w:cs="Times New Roman"/>
          <w:sz w:val="24"/>
          <w:szCs w:val="24"/>
        </w:rPr>
        <w:t>s učenicima 4. razreda (organizirale knjižničarka i prof. fizike).</w:t>
      </w:r>
    </w:p>
    <w:p w:rsidR="00515882" w:rsidRDefault="006208EE" w:rsidP="00657D29">
      <w:pPr>
        <w:pStyle w:val="ListParagraph"/>
        <w:numPr>
          <w:ilvl w:val="0"/>
          <w:numId w:val="10"/>
        </w:numPr>
        <w:tabs>
          <w:tab w:val="left" w:pos="284"/>
        </w:tabs>
        <w:spacing w:line="360" w:lineRule="auto"/>
        <w:jc w:val="both"/>
        <w:rPr>
          <w:rFonts w:ascii="Times New Roman" w:hAnsi="Times New Roman" w:cs="Times New Roman"/>
          <w:b/>
          <w:i/>
          <w:sz w:val="24"/>
          <w:szCs w:val="24"/>
        </w:rPr>
      </w:pPr>
      <w:r>
        <w:rPr>
          <w:rFonts w:ascii="Times New Roman" w:hAnsi="Times New Roman" w:cs="Times New Roman"/>
          <w:sz w:val="24"/>
          <w:szCs w:val="24"/>
        </w:rPr>
        <w:t>H</w:t>
      </w:r>
      <w:r w:rsidR="00F57987">
        <w:rPr>
          <w:rFonts w:ascii="Times New Roman" w:hAnsi="Times New Roman" w:cs="Times New Roman"/>
          <w:sz w:val="24"/>
          <w:szCs w:val="24"/>
        </w:rPr>
        <w:t xml:space="preserve">umanitarna akcija za pomoć </w:t>
      </w:r>
      <w:r w:rsidR="00A56335">
        <w:rPr>
          <w:rFonts w:ascii="Times New Roman" w:hAnsi="Times New Roman" w:cs="Times New Roman"/>
          <w:sz w:val="24"/>
          <w:szCs w:val="24"/>
        </w:rPr>
        <w:t xml:space="preserve">Domu za </w:t>
      </w:r>
      <w:r w:rsidR="00F57987">
        <w:rPr>
          <w:rFonts w:ascii="Times New Roman" w:hAnsi="Times New Roman" w:cs="Times New Roman"/>
          <w:sz w:val="24"/>
          <w:szCs w:val="24"/>
        </w:rPr>
        <w:t>nezbrinut</w:t>
      </w:r>
      <w:r w:rsidR="00A56335">
        <w:rPr>
          <w:rFonts w:ascii="Times New Roman" w:hAnsi="Times New Roman" w:cs="Times New Roman"/>
          <w:sz w:val="24"/>
          <w:szCs w:val="24"/>
        </w:rPr>
        <w:t>u</w:t>
      </w:r>
      <w:r w:rsidR="00F57987">
        <w:rPr>
          <w:rFonts w:ascii="Times New Roman" w:hAnsi="Times New Roman" w:cs="Times New Roman"/>
          <w:sz w:val="24"/>
          <w:szCs w:val="24"/>
        </w:rPr>
        <w:t xml:space="preserve"> djec</w:t>
      </w:r>
      <w:r w:rsidR="00A56335">
        <w:rPr>
          <w:rFonts w:ascii="Times New Roman" w:hAnsi="Times New Roman" w:cs="Times New Roman"/>
          <w:sz w:val="24"/>
          <w:szCs w:val="24"/>
        </w:rPr>
        <w:t>u,</w:t>
      </w:r>
      <w:r w:rsidR="00F57987">
        <w:rPr>
          <w:rFonts w:ascii="Times New Roman" w:hAnsi="Times New Roman" w:cs="Times New Roman"/>
          <w:sz w:val="24"/>
          <w:szCs w:val="24"/>
        </w:rPr>
        <w:t xml:space="preserve"> </w:t>
      </w:r>
      <w:proofErr w:type="spellStart"/>
      <w:r w:rsidR="00F57987">
        <w:rPr>
          <w:rFonts w:ascii="Times New Roman" w:hAnsi="Times New Roman" w:cs="Times New Roman"/>
          <w:sz w:val="24"/>
          <w:szCs w:val="24"/>
        </w:rPr>
        <w:t>Nazorov</w:t>
      </w:r>
      <w:r w:rsidR="00A56335">
        <w:rPr>
          <w:rFonts w:ascii="Times New Roman" w:hAnsi="Times New Roman" w:cs="Times New Roman"/>
          <w:sz w:val="24"/>
          <w:szCs w:val="24"/>
        </w:rPr>
        <w:t>a</w:t>
      </w:r>
      <w:proofErr w:type="spellEnd"/>
      <w:r w:rsidR="00F57987">
        <w:rPr>
          <w:rFonts w:ascii="Times New Roman" w:hAnsi="Times New Roman" w:cs="Times New Roman"/>
          <w:sz w:val="24"/>
          <w:szCs w:val="24"/>
        </w:rPr>
        <w:t xml:space="preserve"> ulic</w:t>
      </w:r>
      <w:r w:rsidR="00A56335">
        <w:rPr>
          <w:rFonts w:ascii="Times New Roman" w:hAnsi="Times New Roman" w:cs="Times New Roman"/>
          <w:sz w:val="24"/>
          <w:szCs w:val="24"/>
        </w:rPr>
        <w:t>a</w:t>
      </w:r>
      <w:r w:rsidR="00F57987">
        <w:rPr>
          <w:rFonts w:ascii="Times New Roman" w:hAnsi="Times New Roman" w:cs="Times New Roman"/>
          <w:sz w:val="24"/>
          <w:szCs w:val="24"/>
        </w:rPr>
        <w:t xml:space="preserve"> u Zagrebu, prema kojoj smo i nazvali cijeli projekt: </w:t>
      </w:r>
      <w:r w:rsidR="00F57987" w:rsidRPr="00F57987">
        <w:rPr>
          <w:rFonts w:ascii="Times New Roman" w:hAnsi="Times New Roman" w:cs="Times New Roman"/>
          <w:b/>
          <w:i/>
          <w:sz w:val="24"/>
          <w:szCs w:val="24"/>
        </w:rPr>
        <w:t>Budi svjetlo!</w:t>
      </w:r>
      <w:r>
        <w:rPr>
          <w:rFonts w:ascii="Times New Roman" w:hAnsi="Times New Roman" w:cs="Times New Roman"/>
          <w:sz w:val="24"/>
          <w:szCs w:val="24"/>
        </w:rPr>
        <w:t xml:space="preserve"> – uključenost vjeroučiteljice i učenika na izradi ručnih radova, božićnih ukrasa i čestitki, te prodaja kolača, a sve u svrhu prikupljanja novčanih sredstava</w:t>
      </w:r>
      <w:r w:rsidR="00D03DA2">
        <w:rPr>
          <w:rFonts w:ascii="Times New Roman" w:hAnsi="Times New Roman" w:cs="Times New Roman"/>
          <w:sz w:val="24"/>
          <w:szCs w:val="24"/>
        </w:rPr>
        <w:t xml:space="preserve"> kroz prodajnu izložbu, kao pomoć učenika i nastavnika škole</w:t>
      </w:r>
      <w:r>
        <w:rPr>
          <w:rFonts w:ascii="Times New Roman" w:hAnsi="Times New Roman" w:cs="Times New Roman"/>
          <w:sz w:val="24"/>
          <w:szCs w:val="24"/>
        </w:rPr>
        <w:t>.</w:t>
      </w:r>
    </w:p>
    <w:p w:rsidR="00435E41" w:rsidRPr="006D45EE" w:rsidRDefault="00435E41" w:rsidP="00435E41">
      <w:pPr>
        <w:pStyle w:val="ListParagraph"/>
        <w:tabs>
          <w:tab w:val="left" w:pos="284"/>
        </w:tabs>
        <w:spacing w:line="360" w:lineRule="auto"/>
        <w:ind w:left="-142"/>
        <w:jc w:val="both"/>
        <w:rPr>
          <w:rFonts w:ascii="Times New Roman" w:hAnsi="Times New Roman" w:cs="Times New Roman"/>
          <w:b/>
          <w:sz w:val="24"/>
          <w:szCs w:val="24"/>
        </w:rPr>
      </w:pPr>
      <w:r w:rsidRPr="006D45EE">
        <w:rPr>
          <w:rFonts w:ascii="Times New Roman" w:hAnsi="Times New Roman" w:cs="Times New Roman"/>
          <w:b/>
          <w:sz w:val="24"/>
          <w:szCs w:val="24"/>
        </w:rPr>
        <w:lastRenderedPageBreak/>
        <w:t>A</w:t>
      </w:r>
      <w:r w:rsidR="006D45EE" w:rsidRPr="006D45EE">
        <w:rPr>
          <w:rFonts w:ascii="Times New Roman" w:hAnsi="Times New Roman" w:cs="Times New Roman"/>
          <w:b/>
          <w:sz w:val="24"/>
          <w:szCs w:val="24"/>
        </w:rPr>
        <w:t>ktivnosti učenika</w:t>
      </w:r>
    </w:p>
    <w:p w:rsidR="00435E41" w:rsidRPr="004E5C7C" w:rsidRDefault="00435E41" w:rsidP="00866AB2">
      <w:pPr>
        <w:pStyle w:val="ListParagraph"/>
        <w:numPr>
          <w:ilvl w:val="0"/>
          <w:numId w:val="11"/>
        </w:numPr>
        <w:tabs>
          <w:tab w:val="left" w:pos="284"/>
        </w:tabs>
        <w:spacing w:line="360" w:lineRule="auto"/>
        <w:ind w:hanging="862"/>
        <w:jc w:val="both"/>
        <w:rPr>
          <w:rFonts w:ascii="Times New Roman" w:hAnsi="Times New Roman" w:cs="Times New Roman"/>
          <w:sz w:val="24"/>
          <w:szCs w:val="24"/>
        </w:rPr>
      </w:pPr>
      <w:r w:rsidRPr="00866AB2">
        <w:rPr>
          <w:rFonts w:ascii="Times New Roman" w:hAnsi="Times New Roman" w:cs="Times New Roman"/>
          <w:b/>
          <w:sz w:val="24"/>
          <w:szCs w:val="24"/>
        </w:rPr>
        <w:t xml:space="preserve">Prikupljanje </w:t>
      </w:r>
      <w:r w:rsidRPr="004E5C7C">
        <w:rPr>
          <w:rFonts w:ascii="Times New Roman" w:hAnsi="Times New Roman" w:cs="Times New Roman"/>
          <w:sz w:val="24"/>
          <w:szCs w:val="24"/>
        </w:rPr>
        <w:t>podataka, materijala, istraživanje u literaturi i mrežnim stranicama</w:t>
      </w:r>
      <w:r w:rsidR="00A56335">
        <w:rPr>
          <w:rFonts w:ascii="Times New Roman" w:hAnsi="Times New Roman" w:cs="Times New Roman"/>
          <w:sz w:val="24"/>
          <w:szCs w:val="24"/>
        </w:rPr>
        <w:t>:</w:t>
      </w:r>
    </w:p>
    <w:p w:rsidR="00435E41" w:rsidRDefault="00435E41" w:rsidP="00435E41">
      <w:pPr>
        <w:pStyle w:val="ListParagraph"/>
        <w:numPr>
          <w:ilvl w:val="0"/>
          <w:numId w:val="9"/>
        </w:numPr>
        <w:tabs>
          <w:tab w:val="left" w:pos="284"/>
        </w:tabs>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Traženje podataka i materijal</w:t>
      </w:r>
      <w:r w:rsidR="00A56335">
        <w:rPr>
          <w:rFonts w:ascii="Times New Roman" w:hAnsi="Times New Roman" w:cs="Times New Roman"/>
          <w:sz w:val="24"/>
          <w:szCs w:val="24"/>
        </w:rPr>
        <w:t>a</w:t>
      </w:r>
      <w:r>
        <w:rPr>
          <w:rFonts w:ascii="Times New Roman" w:hAnsi="Times New Roman" w:cs="Times New Roman"/>
          <w:sz w:val="24"/>
          <w:szCs w:val="24"/>
        </w:rPr>
        <w:t xml:space="preserve"> u školskoj knjižnici, u nekim ustanovama, ili kroz suradnju s ustanovama i institucijama</w:t>
      </w:r>
      <w:r w:rsidR="004E5C7C">
        <w:rPr>
          <w:rFonts w:ascii="Times New Roman" w:hAnsi="Times New Roman" w:cs="Times New Roman"/>
          <w:sz w:val="24"/>
          <w:szCs w:val="24"/>
        </w:rPr>
        <w:t xml:space="preserve">; uključenost u snimanje radio-emisije; sudjelovanje na </w:t>
      </w:r>
      <w:r w:rsidR="00690FAD">
        <w:rPr>
          <w:rFonts w:ascii="Times New Roman" w:hAnsi="Times New Roman" w:cs="Times New Roman"/>
          <w:sz w:val="24"/>
          <w:szCs w:val="24"/>
        </w:rPr>
        <w:t xml:space="preserve">znanstveno-popularnom </w:t>
      </w:r>
      <w:r w:rsidR="004E5C7C">
        <w:rPr>
          <w:rFonts w:ascii="Times New Roman" w:hAnsi="Times New Roman" w:cs="Times New Roman"/>
          <w:sz w:val="24"/>
          <w:szCs w:val="24"/>
        </w:rPr>
        <w:t>predavanju u školi i izvan škole u narodnoj knjižnici i sl.</w:t>
      </w:r>
    </w:p>
    <w:p w:rsidR="00435E41" w:rsidRDefault="00435E41" w:rsidP="00435E41">
      <w:pPr>
        <w:pStyle w:val="ListParagraph"/>
        <w:numPr>
          <w:ilvl w:val="0"/>
          <w:numId w:val="9"/>
        </w:numPr>
        <w:tabs>
          <w:tab w:val="left" w:pos="284"/>
        </w:tabs>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Izrada materijala po dobivenim zadacima: istraživanje svoje teme, priprema materijala za izradu tematskih plakata, priprema materijala za pokuse s profesorima fizike, </w:t>
      </w:r>
      <w:r w:rsidR="00FD2807">
        <w:rPr>
          <w:rFonts w:ascii="Times New Roman" w:hAnsi="Times New Roman" w:cs="Times New Roman"/>
          <w:sz w:val="24"/>
          <w:szCs w:val="24"/>
        </w:rPr>
        <w:t>kratki film i prezentacije.</w:t>
      </w:r>
    </w:p>
    <w:p w:rsidR="004E5C7C" w:rsidRDefault="00435E41" w:rsidP="004E5C7C">
      <w:pPr>
        <w:pStyle w:val="ListParagraph"/>
        <w:numPr>
          <w:ilvl w:val="0"/>
          <w:numId w:val="9"/>
        </w:numPr>
        <w:tabs>
          <w:tab w:val="left" w:pos="284"/>
        </w:tabs>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Kontakti s osobama koje nam mogu pomoći, traženje podataka, slikovnog materijala i sl.</w:t>
      </w:r>
    </w:p>
    <w:p w:rsidR="00866AB2" w:rsidRPr="00866AB2" w:rsidRDefault="00866AB2" w:rsidP="00866AB2">
      <w:pPr>
        <w:pStyle w:val="ListParagraph"/>
        <w:numPr>
          <w:ilvl w:val="0"/>
          <w:numId w:val="11"/>
        </w:numPr>
        <w:tabs>
          <w:tab w:val="left" w:pos="284"/>
        </w:tabs>
        <w:spacing w:line="360" w:lineRule="auto"/>
        <w:ind w:left="284" w:hanging="426"/>
        <w:jc w:val="both"/>
        <w:rPr>
          <w:rFonts w:ascii="Times New Roman" w:hAnsi="Times New Roman" w:cs="Times New Roman"/>
          <w:sz w:val="24"/>
          <w:szCs w:val="24"/>
        </w:rPr>
      </w:pPr>
      <w:r w:rsidRPr="00866AB2">
        <w:rPr>
          <w:rFonts w:ascii="Times New Roman" w:hAnsi="Times New Roman" w:cs="Times New Roman"/>
          <w:b/>
          <w:sz w:val="24"/>
          <w:szCs w:val="24"/>
        </w:rPr>
        <w:t>Sistematizacija</w:t>
      </w:r>
      <w:r>
        <w:rPr>
          <w:rFonts w:ascii="Times New Roman" w:hAnsi="Times New Roman" w:cs="Times New Roman"/>
          <w:sz w:val="24"/>
          <w:szCs w:val="24"/>
        </w:rPr>
        <w:t xml:space="preserve"> podataka, pisanje tekstova, izrada plakata, izrada prezentacija, filma, recitala poezije, uvodnog govora za završnu priredbu, materijala za pokuse i sl.</w:t>
      </w:r>
    </w:p>
    <w:p w:rsidR="00866AB2" w:rsidRDefault="004E5C7C" w:rsidP="00FD2807">
      <w:pPr>
        <w:tabs>
          <w:tab w:val="left" w:pos="284"/>
        </w:tabs>
        <w:spacing w:line="360" w:lineRule="auto"/>
        <w:jc w:val="both"/>
        <w:rPr>
          <w:rFonts w:ascii="Times New Roman" w:hAnsi="Times New Roman" w:cs="Times New Roman"/>
          <w:sz w:val="24"/>
          <w:szCs w:val="24"/>
        </w:rPr>
      </w:pPr>
      <w:r w:rsidRPr="006D45EE">
        <w:rPr>
          <w:rFonts w:ascii="Times New Roman" w:hAnsi="Times New Roman" w:cs="Times New Roman"/>
          <w:b/>
          <w:sz w:val="24"/>
          <w:szCs w:val="24"/>
        </w:rPr>
        <w:t>A</w:t>
      </w:r>
      <w:r w:rsidR="006D45EE" w:rsidRPr="006D45EE">
        <w:rPr>
          <w:rFonts w:ascii="Times New Roman" w:hAnsi="Times New Roman" w:cs="Times New Roman"/>
          <w:b/>
          <w:sz w:val="24"/>
          <w:szCs w:val="24"/>
        </w:rPr>
        <w:t>ktivnosti u školi</w:t>
      </w:r>
      <w:r w:rsidR="00FD2807">
        <w:rPr>
          <w:rFonts w:ascii="Times New Roman" w:hAnsi="Times New Roman" w:cs="Times New Roman"/>
          <w:b/>
          <w:sz w:val="24"/>
          <w:szCs w:val="24"/>
        </w:rPr>
        <w:t xml:space="preserve">: </w:t>
      </w:r>
      <w:r w:rsidR="00FD2807" w:rsidRPr="00FD2807">
        <w:rPr>
          <w:rFonts w:ascii="Times New Roman" w:hAnsi="Times New Roman" w:cs="Times New Roman"/>
          <w:sz w:val="24"/>
          <w:szCs w:val="24"/>
        </w:rPr>
        <w:t>p</w:t>
      </w:r>
      <w:r w:rsidR="00866AB2" w:rsidRPr="00FD2807">
        <w:rPr>
          <w:rFonts w:ascii="Times New Roman" w:hAnsi="Times New Roman" w:cs="Times New Roman"/>
          <w:sz w:val="24"/>
          <w:szCs w:val="24"/>
        </w:rPr>
        <w:t>r</w:t>
      </w:r>
      <w:r w:rsidR="00866AB2">
        <w:rPr>
          <w:rFonts w:ascii="Times New Roman" w:hAnsi="Times New Roman" w:cs="Times New Roman"/>
          <w:sz w:val="24"/>
          <w:szCs w:val="24"/>
        </w:rPr>
        <w:t>ipremi</w:t>
      </w:r>
      <w:r w:rsidR="000D22A3">
        <w:rPr>
          <w:rFonts w:ascii="Times New Roman" w:hAnsi="Times New Roman" w:cs="Times New Roman"/>
          <w:sz w:val="24"/>
          <w:szCs w:val="24"/>
        </w:rPr>
        <w:t>li smo</w:t>
      </w:r>
      <w:r w:rsidR="00866AB2">
        <w:rPr>
          <w:rFonts w:ascii="Times New Roman" w:hAnsi="Times New Roman" w:cs="Times New Roman"/>
          <w:sz w:val="24"/>
          <w:szCs w:val="24"/>
        </w:rPr>
        <w:t xml:space="preserve"> sve aktivnosti po etapama rada kako je planirano od rujna do prosinca 2015.:</w:t>
      </w:r>
      <w:r w:rsidR="00FD2807">
        <w:rPr>
          <w:rFonts w:ascii="Times New Roman" w:hAnsi="Times New Roman" w:cs="Times New Roman"/>
          <w:sz w:val="24"/>
          <w:szCs w:val="24"/>
        </w:rPr>
        <w:t xml:space="preserve"> u</w:t>
      </w:r>
      <w:r w:rsidR="00866AB2">
        <w:rPr>
          <w:rFonts w:ascii="Times New Roman" w:hAnsi="Times New Roman" w:cs="Times New Roman"/>
          <w:sz w:val="24"/>
          <w:szCs w:val="24"/>
        </w:rPr>
        <w:t>pozna</w:t>
      </w:r>
      <w:r w:rsidR="00FD2807">
        <w:rPr>
          <w:rFonts w:ascii="Times New Roman" w:hAnsi="Times New Roman" w:cs="Times New Roman"/>
          <w:sz w:val="24"/>
          <w:szCs w:val="24"/>
        </w:rPr>
        <w:t>li smo</w:t>
      </w:r>
      <w:r w:rsidR="00866AB2">
        <w:rPr>
          <w:rFonts w:ascii="Times New Roman" w:hAnsi="Times New Roman" w:cs="Times New Roman"/>
          <w:sz w:val="24"/>
          <w:szCs w:val="24"/>
        </w:rPr>
        <w:t xml:space="preserve"> zainteresirane nastavnike o provedbi ovog projekta i podjela zaduženja</w:t>
      </w:r>
      <w:r w:rsidR="00FD2807">
        <w:rPr>
          <w:rFonts w:ascii="Times New Roman" w:hAnsi="Times New Roman" w:cs="Times New Roman"/>
          <w:sz w:val="24"/>
          <w:szCs w:val="24"/>
        </w:rPr>
        <w:t>; o</w:t>
      </w:r>
      <w:r w:rsidR="00866AB2">
        <w:rPr>
          <w:rFonts w:ascii="Times New Roman" w:hAnsi="Times New Roman" w:cs="Times New Roman"/>
          <w:sz w:val="24"/>
          <w:szCs w:val="24"/>
        </w:rPr>
        <w:t>dre</w:t>
      </w:r>
      <w:r w:rsidR="00FD2807">
        <w:rPr>
          <w:rFonts w:ascii="Times New Roman" w:hAnsi="Times New Roman" w:cs="Times New Roman"/>
          <w:sz w:val="24"/>
          <w:szCs w:val="24"/>
        </w:rPr>
        <w:t>dili smo</w:t>
      </w:r>
      <w:r w:rsidR="00866AB2">
        <w:rPr>
          <w:rFonts w:ascii="Times New Roman" w:hAnsi="Times New Roman" w:cs="Times New Roman"/>
          <w:sz w:val="24"/>
          <w:szCs w:val="24"/>
        </w:rPr>
        <w:t xml:space="preserve"> voditeljic</w:t>
      </w:r>
      <w:r w:rsidR="00FD2807">
        <w:rPr>
          <w:rFonts w:ascii="Times New Roman" w:hAnsi="Times New Roman" w:cs="Times New Roman"/>
          <w:sz w:val="24"/>
          <w:szCs w:val="24"/>
        </w:rPr>
        <w:t>u</w:t>
      </w:r>
      <w:r w:rsidR="00866AB2">
        <w:rPr>
          <w:rFonts w:ascii="Times New Roman" w:hAnsi="Times New Roman" w:cs="Times New Roman"/>
          <w:sz w:val="24"/>
          <w:szCs w:val="24"/>
        </w:rPr>
        <w:t xml:space="preserve"> projekta</w:t>
      </w:r>
      <w:r w:rsidR="00FD2807">
        <w:rPr>
          <w:rFonts w:ascii="Times New Roman" w:hAnsi="Times New Roman" w:cs="Times New Roman"/>
          <w:sz w:val="24"/>
          <w:szCs w:val="24"/>
        </w:rPr>
        <w:t xml:space="preserve"> -</w:t>
      </w:r>
      <w:r w:rsidR="00866AB2">
        <w:rPr>
          <w:rFonts w:ascii="Times New Roman" w:hAnsi="Times New Roman" w:cs="Times New Roman"/>
          <w:sz w:val="24"/>
          <w:szCs w:val="24"/>
        </w:rPr>
        <w:t xml:space="preserve"> školska knjižničarka</w:t>
      </w:r>
      <w:r w:rsidR="00FD2807">
        <w:rPr>
          <w:rFonts w:ascii="Times New Roman" w:hAnsi="Times New Roman" w:cs="Times New Roman"/>
          <w:sz w:val="24"/>
          <w:szCs w:val="24"/>
        </w:rPr>
        <w:t>,</w:t>
      </w:r>
      <w:r w:rsidR="00866AB2">
        <w:rPr>
          <w:rFonts w:ascii="Times New Roman" w:hAnsi="Times New Roman" w:cs="Times New Roman"/>
          <w:sz w:val="24"/>
          <w:szCs w:val="24"/>
        </w:rPr>
        <w:t xml:space="preserve"> koja koordinira sve aktivnosti u suradnji s predmetnim nastavnicima, a upoznat je i ravnatelj škole o svim našim planovima i aktivnostima te načinom provedbe.</w:t>
      </w:r>
    </w:p>
    <w:p w:rsidR="00866AB2" w:rsidRDefault="00866AB2" w:rsidP="00173713">
      <w:pPr>
        <w:pStyle w:val="ListParagraph"/>
        <w:tabs>
          <w:tab w:val="left" w:pos="284"/>
        </w:tabs>
        <w:spacing w:line="360" w:lineRule="auto"/>
        <w:ind w:left="0"/>
        <w:jc w:val="both"/>
        <w:rPr>
          <w:rFonts w:ascii="Times New Roman" w:hAnsi="Times New Roman" w:cs="Times New Roman"/>
          <w:sz w:val="24"/>
          <w:szCs w:val="24"/>
        </w:rPr>
      </w:pPr>
      <w:r w:rsidRPr="00FD2807">
        <w:rPr>
          <w:rFonts w:ascii="Times New Roman" w:hAnsi="Times New Roman" w:cs="Times New Roman"/>
          <w:b/>
          <w:sz w:val="24"/>
          <w:szCs w:val="24"/>
        </w:rPr>
        <w:t xml:space="preserve">Izdvojili smo aktivnosti </w:t>
      </w:r>
      <w:r w:rsidRPr="00FD2807">
        <w:rPr>
          <w:rFonts w:ascii="Times New Roman" w:hAnsi="Times New Roman" w:cs="Times New Roman"/>
          <w:sz w:val="24"/>
          <w:szCs w:val="24"/>
        </w:rPr>
        <w:t>u ovom projektu</w:t>
      </w:r>
      <w:r w:rsidR="00FD2807" w:rsidRPr="00FD2807">
        <w:rPr>
          <w:rFonts w:ascii="Times New Roman" w:hAnsi="Times New Roman" w:cs="Times New Roman"/>
          <w:sz w:val="24"/>
          <w:szCs w:val="24"/>
        </w:rPr>
        <w:t>,</w:t>
      </w:r>
      <w:r w:rsidRPr="00FD2807">
        <w:rPr>
          <w:rFonts w:ascii="Times New Roman" w:hAnsi="Times New Roman" w:cs="Times New Roman"/>
          <w:sz w:val="24"/>
          <w:szCs w:val="24"/>
        </w:rPr>
        <w:t xml:space="preserve"> termine provedbe</w:t>
      </w:r>
      <w:r w:rsidR="00FD2807">
        <w:rPr>
          <w:rFonts w:ascii="Times New Roman" w:hAnsi="Times New Roman" w:cs="Times New Roman"/>
          <w:sz w:val="24"/>
          <w:szCs w:val="24"/>
        </w:rPr>
        <w:t>,</w:t>
      </w:r>
      <w:r w:rsidR="00C50408">
        <w:rPr>
          <w:rFonts w:ascii="Times New Roman" w:hAnsi="Times New Roman" w:cs="Times New Roman"/>
          <w:sz w:val="24"/>
          <w:szCs w:val="24"/>
        </w:rPr>
        <w:t xml:space="preserve"> predstavljanj</w:t>
      </w:r>
      <w:r w:rsidR="00FD2807">
        <w:rPr>
          <w:rFonts w:ascii="Times New Roman" w:hAnsi="Times New Roman" w:cs="Times New Roman"/>
          <w:sz w:val="24"/>
          <w:szCs w:val="24"/>
        </w:rPr>
        <w:t>e</w:t>
      </w:r>
      <w:r w:rsidR="00C50408">
        <w:rPr>
          <w:rFonts w:ascii="Times New Roman" w:hAnsi="Times New Roman" w:cs="Times New Roman"/>
          <w:sz w:val="24"/>
          <w:szCs w:val="24"/>
        </w:rPr>
        <w:t xml:space="preserve"> učenicima i javnosti u školi</w:t>
      </w:r>
      <w:r w:rsidR="00387EB8">
        <w:rPr>
          <w:rFonts w:ascii="Times New Roman" w:hAnsi="Times New Roman" w:cs="Times New Roman"/>
          <w:sz w:val="24"/>
          <w:szCs w:val="24"/>
        </w:rPr>
        <w:t xml:space="preserve">. Za svaku aktivnost izradili smo obavijesti, pozivnice i tekstove na Web stranici škole, a završno predstavljanje svih naših postignuća </w:t>
      </w:r>
      <w:r w:rsidR="009C51C2">
        <w:rPr>
          <w:rFonts w:ascii="Times New Roman" w:hAnsi="Times New Roman" w:cs="Times New Roman"/>
          <w:sz w:val="24"/>
          <w:szCs w:val="24"/>
        </w:rPr>
        <w:t>bilo je 26. 11. 2015. u auli škole.</w:t>
      </w:r>
      <w:r w:rsidR="00545EB8">
        <w:rPr>
          <w:rFonts w:ascii="Times New Roman" w:hAnsi="Times New Roman" w:cs="Times New Roman"/>
          <w:sz w:val="24"/>
          <w:szCs w:val="24"/>
        </w:rPr>
        <w:t xml:space="preserve"> To su bile:</w:t>
      </w:r>
    </w:p>
    <w:p w:rsidR="00866AB2" w:rsidRDefault="00866AB2" w:rsidP="00871F08">
      <w:pPr>
        <w:pStyle w:val="ListParagraph"/>
        <w:numPr>
          <w:ilvl w:val="0"/>
          <w:numId w:val="12"/>
        </w:numPr>
        <w:tabs>
          <w:tab w:val="left" w:pos="284"/>
        </w:tabs>
        <w:spacing w:line="360" w:lineRule="auto"/>
        <w:ind w:hanging="720"/>
        <w:jc w:val="both"/>
        <w:rPr>
          <w:rFonts w:ascii="Times New Roman" w:hAnsi="Times New Roman" w:cs="Times New Roman"/>
          <w:sz w:val="24"/>
          <w:szCs w:val="24"/>
        </w:rPr>
      </w:pPr>
      <w:r w:rsidRPr="00C50408">
        <w:rPr>
          <w:rFonts w:ascii="Times New Roman" w:hAnsi="Times New Roman" w:cs="Times New Roman"/>
          <w:b/>
          <w:sz w:val="24"/>
          <w:szCs w:val="24"/>
        </w:rPr>
        <w:t xml:space="preserve">Izložba </w:t>
      </w:r>
      <w:r w:rsidRPr="00C50408">
        <w:rPr>
          <w:rFonts w:ascii="Times New Roman" w:hAnsi="Times New Roman" w:cs="Times New Roman"/>
          <w:b/>
          <w:i/>
          <w:sz w:val="24"/>
          <w:szCs w:val="24"/>
        </w:rPr>
        <w:t>ZVJEZDANE NOĆI SERGEJA JESENJINA</w:t>
      </w:r>
      <w:r>
        <w:rPr>
          <w:rFonts w:ascii="Times New Roman" w:hAnsi="Times New Roman" w:cs="Times New Roman"/>
          <w:sz w:val="24"/>
          <w:szCs w:val="24"/>
        </w:rPr>
        <w:t xml:space="preserve"> ( </w:t>
      </w:r>
      <w:r w:rsidR="00690FAD">
        <w:rPr>
          <w:rFonts w:ascii="Times New Roman" w:hAnsi="Times New Roman" w:cs="Times New Roman"/>
          <w:sz w:val="24"/>
          <w:szCs w:val="24"/>
        </w:rPr>
        <w:t xml:space="preserve">priprema </w:t>
      </w:r>
      <w:r>
        <w:rPr>
          <w:rFonts w:ascii="Times New Roman" w:hAnsi="Times New Roman" w:cs="Times New Roman"/>
          <w:sz w:val="24"/>
          <w:szCs w:val="24"/>
        </w:rPr>
        <w:t>knjižničarka) – 15.</w:t>
      </w:r>
      <w:r w:rsidR="00690FAD">
        <w:rPr>
          <w:rFonts w:ascii="Times New Roman" w:hAnsi="Times New Roman" w:cs="Times New Roman"/>
          <w:sz w:val="24"/>
          <w:szCs w:val="24"/>
        </w:rPr>
        <w:t xml:space="preserve"> </w:t>
      </w:r>
      <w:r w:rsidR="00871F08">
        <w:rPr>
          <w:rFonts w:ascii="Times New Roman" w:hAnsi="Times New Roman" w:cs="Times New Roman"/>
          <w:sz w:val="24"/>
          <w:szCs w:val="24"/>
        </w:rPr>
        <w:t>-</w:t>
      </w:r>
      <w:r w:rsidR="00690FAD">
        <w:rPr>
          <w:rFonts w:ascii="Times New Roman" w:hAnsi="Times New Roman" w:cs="Times New Roman"/>
          <w:sz w:val="24"/>
          <w:szCs w:val="24"/>
        </w:rPr>
        <w:t xml:space="preserve"> </w:t>
      </w:r>
      <w:r w:rsidR="00871F08">
        <w:rPr>
          <w:rFonts w:ascii="Times New Roman" w:hAnsi="Times New Roman" w:cs="Times New Roman"/>
          <w:sz w:val="24"/>
          <w:szCs w:val="24"/>
        </w:rPr>
        <w:t>25. 10. 2015.,</w:t>
      </w:r>
      <w:r w:rsidR="00690FAD">
        <w:rPr>
          <w:rFonts w:ascii="Times New Roman" w:hAnsi="Times New Roman" w:cs="Times New Roman"/>
          <w:sz w:val="24"/>
          <w:szCs w:val="24"/>
        </w:rPr>
        <w:t xml:space="preserve"> postavljeno uz početak </w:t>
      </w:r>
      <w:r w:rsidR="00690FAD" w:rsidRPr="00545EB8">
        <w:rPr>
          <w:rFonts w:ascii="Times New Roman" w:hAnsi="Times New Roman" w:cs="Times New Roman"/>
          <w:i/>
          <w:sz w:val="24"/>
          <w:szCs w:val="24"/>
        </w:rPr>
        <w:t>Mjeseca hrvatske knjige 2015.</w:t>
      </w:r>
    </w:p>
    <w:p w:rsidR="00871F08" w:rsidRDefault="00871F08" w:rsidP="00871F08">
      <w:pPr>
        <w:pStyle w:val="ListParagraph"/>
        <w:numPr>
          <w:ilvl w:val="0"/>
          <w:numId w:val="12"/>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Uključenost u </w:t>
      </w:r>
      <w:r w:rsidRPr="00C50408">
        <w:rPr>
          <w:rFonts w:ascii="Times New Roman" w:hAnsi="Times New Roman" w:cs="Times New Roman"/>
          <w:b/>
          <w:sz w:val="24"/>
          <w:szCs w:val="24"/>
        </w:rPr>
        <w:t xml:space="preserve">akciju </w:t>
      </w:r>
      <w:r w:rsidRPr="00C50408">
        <w:rPr>
          <w:rFonts w:ascii="Times New Roman" w:hAnsi="Times New Roman" w:cs="Times New Roman"/>
          <w:b/>
          <w:i/>
          <w:sz w:val="24"/>
          <w:szCs w:val="24"/>
        </w:rPr>
        <w:t>Upali lampicu i čitaj!</w:t>
      </w:r>
      <w:r>
        <w:rPr>
          <w:rFonts w:ascii="Times New Roman" w:hAnsi="Times New Roman" w:cs="Times New Roman"/>
          <w:sz w:val="24"/>
          <w:szCs w:val="24"/>
        </w:rPr>
        <w:t xml:space="preserve"> – učenici 4. razreda</w:t>
      </w:r>
      <w:r w:rsidR="00471B04">
        <w:rPr>
          <w:rFonts w:ascii="Times New Roman" w:hAnsi="Times New Roman" w:cs="Times New Roman"/>
          <w:sz w:val="24"/>
          <w:szCs w:val="24"/>
        </w:rPr>
        <w:t xml:space="preserve"> čitaju poeziju naglas</w:t>
      </w:r>
      <w:r>
        <w:rPr>
          <w:rFonts w:ascii="Times New Roman" w:hAnsi="Times New Roman" w:cs="Times New Roman"/>
          <w:sz w:val="24"/>
          <w:szCs w:val="24"/>
        </w:rPr>
        <w:t xml:space="preserve">, </w:t>
      </w:r>
      <w:r w:rsidR="00690FAD">
        <w:rPr>
          <w:rFonts w:ascii="Times New Roman" w:hAnsi="Times New Roman" w:cs="Times New Roman"/>
          <w:sz w:val="24"/>
          <w:szCs w:val="24"/>
        </w:rPr>
        <w:t xml:space="preserve">stihovi S. Jesenjina na hrvatskom i ruskom jeziku, </w:t>
      </w:r>
      <w:r w:rsidR="00471B04">
        <w:rPr>
          <w:rFonts w:ascii="Times New Roman" w:hAnsi="Times New Roman" w:cs="Times New Roman"/>
          <w:sz w:val="24"/>
          <w:szCs w:val="24"/>
        </w:rPr>
        <w:t xml:space="preserve">organiziraju </w:t>
      </w:r>
      <w:r>
        <w:rPr>
          <w:rFonts w:ascii="Times New Roman" w:hAnsi="Times New Roman" w:cs="Times New Roman"/>
          <w:sz w:val="24"/>
          <w:szCs w:val="24"/>
        </w:rPr>
        <w:t>knjižničarka i prof</w:t>
      </w:r>
      <w:r w:rsidR="00545EB8">
        <w:rPr>
          <w:rFonts w:ascii="Times New Roman" w:hAnsi="Times New Roman" w:cs="Times New Roman"/>
          <w:sz w:val="24"/>
          <w:szCs w:val="24"/>
        </w:rPr>
        <w:t>esorice</w:t>
      </w:r>
      <w:r>
        <w:rPr>
          <w:rFonts w:ascii="Times New Roman" w:hAnsi="Times New Roman" w:cs="Times New Roman"/>
          <w:sz w:val="24"/>
          <w:szCs w:val="24"/>
        </w:rPr>
        <w:t xml:space="preserve"> hrv. jezika, uz </w:t>
      </w:r>
      <w:r w:rsidRPr="00545EB8">
        <w:rPr>
          <w:rFonts w:ascii="Times New Roman" w:hAnsi="Times New Roman" w:cs="Times New Roman"/>
          <w:i/>
          <w:sz w:val="24"/>
          <w:szCs w:val="24"/>
        </w:rPr>
        <w:t>Mjeseca hrvatske knjige 2015</w:t>
      </w:r>
      <w:r>
        <w:rPr>
          <w:rFonts w:ascii="Times New Roman" w:hAnsi="Times New Roman" w:cs="Times New Roman"/>
          <w:sz w:val="24"/>
          <w:szCs w:val="24"/>
        </w:rPr>
        <w:t>. – održano 23. 10. 2015.</w:t>
      </w:r>
      <w:r w:rsidR="00690FAD">
        <w:rPr>
          <w:rFonts w:ascii="Times New Roman" w:hAnsi="Times New Roman" w:cs="Times New Roman"/>
          <w:sz w:val="24"/>
          <w:szCs w:val="24"/>
        </w:rPr>
        <w:t xml:space="preserve"> u </w:t>
      </w:r>
      <w:r w:rsidR="00545EB8">
        <w:rPr>
          <w:rFonts w:ascii="Times New Roman" w:hAnsi="Times New Roman" w:cs="Times New Roman"/>
          <w:sz w:val="24"/>
          <w:szCs w:val="24"/>
        </w:rPr>
        <w:t xml:space="preserve">školskoj </w:t>
      </w:r>
      <w:r w:rsidR="00690FAD">
        <w:rPr>
          <w:rFonts w:ascii="Times New Roman" w:hAnsi="Times New Roman" w:cs="Times New Roman"/>
          <w:sz w:val="24"/>
          <w:szCs w:val="24"/>
        </w:rPr>
        <w:t>knjižnici.</w:t>
      </w:r>
    </w:p>
    <w:p w:rsidR="00871F08" w:rsidRDefault="00871F08" w:rsidP="00871F08">
      <w:pPr>
        <w:pStyle w:val="ListParagraph"/>
        <w:numPr>
          <w:ilvl w:val="0"/>
          <w:numId w:val="12"/>
        </w:numPr>
        <w:tabs>
          <w:tab w:val="left" w:pos="284"/>
        </w:tabs>
        <w:spacing w:line="360" w:lineRule="auto"/>
        <w:ind w:hanging="720"/>
        <w:jc w:val="both"/>
        <w:rPr>
          <w:rFonts w:ascii="Times New Roman" w:hAnsi="Times New Roman" w:cs="Times New Roman"/>
          <w:sz w:val="24"/>
          <w:szCs w:val="24"/>
        </w:rPr>
      </w:pPr>
      <w:r w:rsidRPr="00C50408">
        <w:rPr>
          <w:rFonts w:ascii="Times New Roman" w:hAnsi="Times New Roman" w:cs="Times New Roman"/>
          <w:b/>
          <w:sz w:val="24"/>
          <w:szCs w:val="24"/>
        </w:rPr>
        <w:t>Izrada zadanih</w:t>
      </w:r>
      <w:r w:rsidRPr="00C50408">
        <w:rPr>
          <w:rFonts w:ascii="Times New Roman" w:hAnsi="Times New Roman" w:cs="Times New Roman"/>
          <w:sz w:val="24"/>
          <w:szCs w:val="24"/>
        </w:rPr>
        <w:t xml:space="preserve"> plakata i prezentacija, snimanje kratkog filma</w:t>
      </w:r>
      <w:r>
        <w:rPr>
          <w:rFonts w:ascii="Times New Roman" w:hAnsi="Times New Roman" w:cs="Times New Roman"/>
          <w:sz w:val="24"/>
          <w:szCs w:val="24"/>
        </w:rPr>
        <w:t xml:space="preserve"> (učenici), listopad-studeni 2015.</w:t>
      </w:r>
    </w:p>
    <w:p w:rsidR="009172BB" w:rsidRDefault="009172BB" w:rsidP="00BB6A76">
      <w:pPr>
        <w:pStyle w:val="ListParagraph"/>
        <w:numPr>
          <w:ilvl w:val="0"/>
          <w:numId w:val="12"/>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Sudjelovanje učenika u snimanju </w:t>
      </w:r>
      <w:r w:rsidRPr="00C50408">
        <w:rPr>
          <w:rFonts w:ascii="Times New Roman" w:hAnsi="Times New Roman" w:cs="Times New Roman"/>
          <w:b/>
          <w:sz w:val="24"/>
          <w:szCs w:val="24"/>
        </w:rPr>
        <w:t xml:space="preserve">radio-emisije </w:t>
      </w:r>
      <w:r w:rsidRPr="00C50408">
        <w:rPr>
          <w:rFonts w:ascii="Times New Roman" w:hAnsi="Times New Roman" w:cs="Times New Roman"/>
          <w:b/>
          <w:i/>
          <w:sz w:val="24"/>
          <w:szCs w:val="24"/>
        </w:rPr>
        <w:t>Znanost na eteru</w:t>
      </w:r>
      <w:r>
        <w:rPr>
          <w:rFonts w:ascii="Times New Roman" w:hAnsi="Times New Roman" w:cs="Times New Roman"/>
          <w:sz w:val="24"/>
          <w:szCs w:val="24"/>
        </w:rPr>
        <w:t xml:space="preserve"> Radio-Studenta, posvećen</w:t>
      </w:r>
      <w:r w:rsidR="00545EB8">
        <w:rPr>
          <w:rFonts w:ascii="Times New Roman" w:hAnsi="Times New Roman" w:cs="Times New Roman"/>
          <w:sz w:val="24"/>
          <w:szCs w:val="24"/>
        </w:rPr>
        <w:t>e</w:t>
      </w:r>
      <w:r>
        <w:rPr>
          <w:rFonts w:ascii="Times New Roman" w:hAnsi="Times New Roman" w:cs="Times New Roman"/>
          <w:sz w:val="24"/>
          <w:szCs w:val="24"/>
        </w:rPr>
        <w:t xml:space="preserve"> svjetlosti</w:t>
      </w:r>
      <w:r w:rsidR="00471B04">
        <w:rPr>
          <w:rFonts w:ascii="Times New Roman" w:hAnsi="Times New Roman" w:cs="Times New Roman"/>
          <w:sz w:val="24"/>
          <w:szCs w:val="24"/>
        </w:rPr>
        <w:t>, sudjeluju učenici 4. razreda, a organiziraju knjižničarka i prof. fizike</w:t>
      </w:r>
      <w:r w:rsidR="006C7E46">
        <w:rPr>
          <w:rFonts w:ascii="Times New Roman" w:hAnsi="Times New Roman" w:cs="Times New Roman"/>
          <w:sz w:val="24"/>
          <w:szCs w:val="24"/>
        </w:rPr>
        <w:t xml:space="preserve"> – 5. 11. 2015.</w:t>
      </w:r>
      <w:r w:rsidR="00F11F08">
        <w:rPr>
          <w:rFonts w:ascii="Times New Roman" w:hAnsi="Times New Roman" w:cs="Times New Roman"/>
          <w:sz w:val="24"/>
          <w:szCs w:val="24"/>
        </w:rPr>
        <w:t>, u dvorani Narodnog sveučilišta Sesvete.</w:t>
      </w:r>
    </w:p>
    <w:p w:rsidR="00871F08" w:rsidRDefault="00871F08" w:rsidP="00871F08">
      <w:pPr>
        <w:pStyle w:val="ListParagraph"/>
        <w:numPr>
          <w:ilvl w:val="0"/>
          <w:numId w:val="12"/>
        </w:numPr>
        <w:tabs>
          <w:tab w:val="left" w:pos="284"/>
        </w:tabs>
        <w:spacing w:line="360" w:lineRule="auto"/>
        <w:ind w:left="284" w:hanging="284"/>
        <w:jc w:val="both"/>
        <w:rPr>
          <w:rFonts w:ascii="Times New Roman" w:hAnsi="Times New Roman" w:cs="Times New Roman"/>
          <w:sz w:val="24"/>
          <w:szCs w:val="24"/>
        </w:rPr>
      </w:pPr>
      <w:r w:rsidRPr="00C50408">
        <w:rPr>
          <w:rFonts w:ascii="Times New Roman" w:hAnsi="Times New Roman" w:cs="Times New Roman"/>
          <w:b/>
          <w:sz w:val="24"/>
          <w:szCs w:val="24"/>
        </w:rPr>
        <w:t xml:space="preserve">Predavanje </w:t>
      </w:r>
      <w:r w:rsidRPr="00C50408">
        <w:rPr>
          <w:rFonts w:ascii="Times New Roman" w:hAnsi="Times New Roman" w:cs="Times New Roman"/>
          <w:b/>
          <w:i/>
          <w:sz w:val="24"/>
          <w:szCs w:val="24"/>
        </w:rPr>
        <w:t xml:space="preserve">Svjetlo vjere u </w:t>
      </w:r>
      <w:proofErr w:type="spellStart"/>
      <w:r w:rsidRPr="00C50408">
        <w:rPr>
          <w:rFonts w:ascii="Times New Roman" w:hAnsi="Times New Roman" w:cs="Times New Roman"/>
          <w:b/>
          <w:i/>
          <w:sz w:val="24"/>
          <w:szCs w:val="24"/>
        </w:rPr>
        <w:t>Tinovoj</w:t>
      </w:r>
      <w:proofErr w:type="spellEnd"/>
      <w:r w:rsidRPr="00C50408">
        <w:rPr>
          <w:rFonts w:ascii="Times New Roman" w:hAnsi="Times New Roman" w:cs="Times New Roman"/>
          <w:b/>
          <w:i/>
          <w:sz w:val="24"/>
          <w:szCs w:val="24"/>
        </w:rPr>
        <w:t xml:space="preserve"> poeziji</w:t>
      </w:r>
      <w:r w:rsidR="00545EB8">
        <w:rPr>
          <w:rFonts w:ascii="Times New Roman" w:hAnsi="Times New Roman" w:cs="Times New Roman"/>
          <w:sz w:val="24"/>
          <w:szCs w:val="24"/>
        </w:rPr>
        <w:t>, u</w:t>
      </w:r>
      <w:r>
        <w:rPr>
          <w:rFonts w:ascii="Times New Roman" w:hAnsi="Times New Roman" w:cs="Times New Roman"/>
          <w:sz w:val="24"/>
          <w:szCs w:val="24"/>
        </w:rPr>
        <w:t xml:space="preserve"> suradnj</w:t>
      </w:r>
      <w:r w:rsidR="00545EB8">
        <w:rPr>
          <w:rFonts w:ascii="Times New Roman" w:hAnsi="Times New Roman" w:cs="Times New Roman"/>
          <w:sz w:val="24"/>
          <w:szCs w:val="24"/>
        </w:rPr>
        <w:t>i</w:t>
      </w:r>
      <w:r>
        <w:rPr>
          <w:rFonts w:ascii="Times New Roman" w:hAnsi="Times New Roman" w:cs="Times New Roman"/>
          <w:sz w:val="24"/>
          <w:szCs w:val="24"/>
        </w:rPr>
        <w:t xml:space="preserve"> s </w:t>
      </w:r>
      <w:r w:rsidRPr="00545EB8">
        <w:rPr>
          <w:rFonts w:ascii="Times New Roman" w:hAnsi="Times New Roman" w:cs="Times New Roman"/>
          <w:i/>
          <w:sz w:val="24"/>
          <w:szCs w:val="24"/>
        </w:rPr>
        <w:t>Udrugom UJEVIĆ</w:t>
      </w:r>
      <w:r>
        <w:rPr>
          <w:rFonts w:ascii="Times New Roman" w:hAnsi="Times New Roman" w:cs="Times New Roman"/>
          <w:sz w:val="24"/>
          <w:szCs w:val="24"/>
        </w:rPr>
        <w:t xml:space="preserve"> i Knjižnicom Sesvete, </w:t>
      </w:r>
      <w:r w:rsidR="009172BB">
        <w:rPr>
          <w:rFonts w:ascii="Times New Roman" w:hAnsi="Times New Roman" w:cs="Times New Roman"/>
          <w:sz w:val="24"/>
          <w:szCs w:val="24"/>
        </w:rPr>
        <w:t xml:space="preserve">12. 11. 2015., </w:t>
      </w:r>
      <w:r>
        <w:rPr>
          <w:rFonts w:ascii="Times New Roman" w:hAnsi="Times New Roman" w:cs="Times New Roman"/>
          <w:sz w:val="24"/>
          <w:szCs w:val="24"/>
        </w:rPr>
        <w:t xml:space="preserve">a knjižničarka postavlja </w:t>
      </w:r>
      <w:r w:rsidRPr="00C50408">
        <w:rPr>
          <w:rFonts w:ascii="Times New Roman" w:hAnsi="Times New Roman" w:cs="Times New Roman"/>
          <w:b/>
          <w:sz w:val="24"/>
          <w:szCs w:val="24"/>
        </w:rPr>
        <w:t xml:space="preserve">izložbu </w:t>
      </w:r>
      <w:r w:rsidRPr="00C50408">
        <w:rPr>
          <w:rFonts w:ascii="Times New Roman" w:hAnsi="Times New Roman" w:cs="Times New Roman"/>
          <w:b/>
          <w:i/>
          <w:sz w:val="24"/>
          <w:szCs w:val="24"/>
        </w:rPr>
        <w:t>NOSTALGIJA SVJETLOSTI TINA UJEVIĆA</w:t>
      </w:r>
      <w:r w:rsidR="009172BB">
        <w:rPr>
          <w:rFonts w:ascii="Times New Roman" w:hAnsi="Times New Roman" w:cs="Times New Roman"/>
          <w:i/>
          <w:sz w:val="24"/>
          <w:szCs w:val="24"/>
        </w:rPr>
        <w:t xml:space="preserve">, </w:t>
      </w:r>
      <w:r w:rsidR="00387EB8">
        <w:rPr>
          <w:rFonts w:ascii="Times New Roman" w:hAnsi="Times New Roman" w:cs="Times New Roman"/>
          <w:sz w:val="24"/>
          <w:szCs w:val="24"/>
        </w:rPr>
        <w:t xml:space="preserve">u kojoj je dominirao veliki </w:t>
      </w:r>
      <w:r w:rsidR="00387EB8" w:rsidRPr="00387EB8">
        <w:rPr>
          <w:rFonts w:ascii="Times New Roman" w:hAnsi="Times New Roman" w:cs="Times New Roman"/>
          <w:b/>
          <w:sz w:val="24"/>
          <w:szCs w:val="24"/>
        </w:rPr>
        <w:t>portret Tina Ujevića</w:t>
      </w:r>
      <w:r w:rsidR="00545EB8">
        <w:rPr>
          <w:rFonts w:ascii="Times New Roman" w:hAnsi="Times New Roman" w:cs="Times New Roman"/>
          <w:b/>
          <w:sz w:val="24"/>
          <w:szCs w:val="24"/>
        </w:rPr>
        <w:t xml:space="preserve">, </w:t>
      </w:r>
      <w:r w:rsidR="00545EB8" w:rsidRPr="00545EB8">
        <w:rPr>
          <w:rFonts w:ascii="Times New Roman" w:hAnsi="Times New Roman" w:cs="Times New Roman"/>
          <w:sz w:val="24"/>
          <w:szCs w:val="24"/>
        </w:rPr>
        <w:t xml:space="preserve">likovni </w:t>
      </w:r>
      <w:r w:rsidR="00387EB8" w:rsidRPr="00545EB8">
        <w:rPr>
          <w:rFonts w:ascii="Times New Roman" w:hAnsi="Times New Roman" w:cs="Times New Roman"/>
          <w:sz w:val="24"/>
          <w:szCs w:val="24"/>
        </w:rPr>
        <w:t>rad</w:t>
      </w:r>
      <w:r w:rsidR="00387EB8">
        <w:rPr>
          <w:rFonts w:ascii="Times New Roman" w:hAnsi="Times New Roman" w:cs="Times New Roman"/>
          <w:sz w:val="24"/>
          <w:szCs w:val="24"/>
        </w:rPr>
        <w:t xml:space="preserve"> naš</w:t>
      </w:r>
      <w:r w:rsidR="00545EB8">
        <w:rPr>
          <w:rFonts w:ascii="Times New Roman" w:hAnsi="Times New Roman" w:cs="Times New Roman"/>
          <w:sz w:val="24"/>
          <w:szCs w:val="24"/>
        </w:rPr>
        <w:t>e</w:t>
      </w:r>
      <w:r w:rsidR="00387EB8">
        <w:rPr>
          <w:rFonts w:ascii="Times New Roman" w:hAnsi="Times New Roman" w:cs="Times New Roman"/>
          <w:sz w:val="24"/>
          <w:szCs w:val="24"/>
        </w:rPr>
        <w:t xml:space="preserve"> učenic</w:t>
      </w:r>
      <w:r w:rsidR="00545EB8">
        <w:rPr>
          <w:rFonts w:ascii="Times New Roman" w:hAnsi="Times New Roman" w:cs="Times New Roman"/>
          <w:sz w:val="24"/>
          <w:szCs w:val="24"/>
        </w:rPr>
        <w:t>e</w:t>
      </w:r>
      <w:r w:rsidR="00387EB8">
        <w:rPr>
          <w:rFonts w:ascii="Times New Roman" w:hAnsi="Times New Roman" w:cs="Times New Roman"/>
          <w:sz w:val="24"/>
          <w:szCs w:val="24"/>
        </w:rPr>
        <w:t xml:space="preserve"> Lucij</w:t>
      </w:r>
      <w:r w:rsidR="00545EB8">
        <w:rPr>
          <w:rFonts w:ascii="Times New Roman" w:hAnsi="Times New Roman" w:cs="Times New Roman"/>
          <w:sz w:val="24"/>
          <w:szCs w:val="24"/>
        </w:rPr>
        <w:t>e</w:t>
      </w:r>
      <w:r w:rsidR="00387EB8">
        <w:rPr>
          <w:rFonts w:ascii="Times New Roman" w:hAnsi="Times New Roman" w:cs="Times New Roman"/>
          <w:sz w:val="24"/>
          <w:szCs w:val="24"/>
        </w:rPr>
        <w:t xml:space="preserve"> Ćurković</w:t>
      </w:r>
      <w:r w:rsidR="00545EB8">
        <w:rPr>
          <w:rFonts w:ascii="Times New Roman" w:hAnsi="Times New Roman" w:cs="Times New Roman"/>
          <w:sz w:val="24"/>
          <w:szCs w:val="24"/>
        </w:rPr>
        <w:t xml:space="preserve">. Sve održano </w:t>
      </w:r>
      <w:r w:rsidR="00387EB8" w:rsidRPr="00387EB8">
        <w:rPr>
          <w:rFonts w:ascii="Times New Roman" w:hAnsi="Times New Roman" w:cs="Times New Roman"/>
          <w:sz w:val="24"/>
          <w:szCs w:val="24"/>
        </w:rPr>
        <w:t xml:space="preserve"> </w:t>
      </w:r>
      <w:r w:rsidR="009172BB" w:rsidRPr="00387EB8">
        <w:rPr>
          <w:rFonts w:ascii="Times New Roman" w:hAnsi="Times New Roman" w:cs="Times New Roman"/>
          <w:sz w:val="24"/>
          <w:szCs w:val="24"/>
        </w:rPr>
        <w:t>od</w:t>
      </w:r>
      <w:r w:rsidR="00DB6DFB">
        <w:rPr>
          <w:rFonts w:ascii="Times New Roman" w:hAnsi="Times New Roman" w:cs="Times New Roman"/>
          <w:i/>
          <w:sz w:val="24"/>
          <w:szCs w:val="24"/>
        </w:rPr>
        <w:t xml:space="preserve"> </w:t>
      </w:r>
      <w:r w:rsidR="00DB6DFB">
        <w:rPr>
          <w:rFonts w:ascii="Times New Roman" w:hAnsi="Times New Roman" w:cs="Times New Roman"/>
          <w:sz w:val="24"/>
          <w:szCs w:val="24"/>
        </w:rPr>
        <w:t xml:space="preserve">12. </w:t>
      </w:r>
      <w:r w:rsidR="009172BB">
        <w:rPr>
          <w:rFonts w:ascii="Times New Roman" w:hAnsi="Times New Roman" w:cs="Times New Roman"/>
          <w:sz w:val="24"/>
          <w:szCs w:val="24"/>
        </w:rPr>
        <w:t xml:space="preserve">do 20. </w:t>
      </w:r>
      <w:r w:rsidR="00DB6DFB">
        <w:rPr>
          <w:rFonts w:ascii="Times New Roman" w:hAnsi="Times New Roman" w:cs="Times New Roman"/>
          <w:sz w:val="24"/>
          <w:szCs w:val="24"/>
        </w:rPr>
        <w:t>11. 2015.</w:t>
      </w:r>
      <w:r>
        <w:rPr>
          <w:rFonts w:ascii="Times New Roman" w:hAnsi="Times New Roman" w:cs="Times New Roman"/>
          <w:sz w:val="24"/>
          <w:szCs w:val="24"/>
        </w:rPr>
        <w:t xml:space="preserve"> </w:t>
      </w:r>
      <w:r w:rsidR="009172BB">
        <w:rPr>
          <w:rFonts w:ascii="Times New Roman" w:hAnsi="Times New Roman" w:cs="Times New Roman"/>
          <w:sz w:val="24"/>
          <w:szCs w:val="24"/>
        </w:rPr>
        <w:t xml:space="preserve">u Knjižnici Sesvete, a zatim u školskoj knjižnici (23. 11. – 5. 12. 2015.); učenici dramske skupine Kaos izvode </w:t>
      </w:r>
      <w:r w:rsidR="009172BB" w:rsidRPr="00C50408">
        <w:rPr>
          <w:rFonts w:ascii="Times New Roman" w:hAnsi="Times New Roman" w:cs="Times New Roman"/>
          <w:b/>
          <w:sz w:val="24"/>
          <w:szCs w:val="24"/>
        </w:rPr>
        <w:t xml:space="preserve">recital </w:t>
      </w:r>
      <w:proofErr w:type="spellStart"/>
      <w:r w:rsidR="009172BB" w:rsidRPr="00C50408">
        <w:rPr>
          <w:rFonts w:ascii="Times New Roman" w:hAnsi="Times New Roman" w:cs="Times New Roman"/>
          <w:b/>
          <w:sz w:val="24"/>
          <w:szCs w:val="24"/>
        </w:rPr>
        <w:t>Tinove</w:t>
      </w:r>
      <w:proofErr w:type="spellEnd"/>
      <w:r w:rsidR="009172BB" w:rsidRPr="00C50408">
        <w:rPr>
          <w:rFonts w:ascii="Times New Roman" w:hAnsi="Times New Roman" w:cs="Times New Roman"/>
          <w:b/>
          <w:sz w:val="24"/>
          <w:szCs w:val="24"/>
        </w:rPr>
        <w:t xml:space="preserve"> poezije</w:t>
      </w:r>
      <w:r w:rsidR="009172BB">
        <w:rPr>
          <w:rFonts w:ascii="Times New Roman" w:hAnsi="Times New Roman" w:cs="Times New Roman"/>
          <w:sz w:val="24"/>
          <w:szCs w:val="24"/>
        </w:rPr>
        <w:t xml:space="preserve">, </w:t>
      </w:r>
      <w:r w:rsidR="00471B04">
        <w:rPr>
          <w:rFonts w:ascii="Times New Roman" w:hAnsi="Times New Roman" w:cs="Times New Roman"/>
          <w:sz w:val="24"/>
          <w:szCs w:val="24"/>
        </w:rPr>
        <w:t>s prof. hrv. jezika</w:t>
      </w:r>
      <w:r w:rsidR="009172BB">
        <w:rPr>
          <w:rFonts w:ascii="Times New Roman" w:hAnsi="Times New Roman" w:cs="Times New Roman"/>
          <w:sz w:val="24"/>
          <w:szCs w:val="24"/>
        </w:rPr>
        <w:t>.</w:t>
      </w:r>
    </w:p>
    <w:p w:rsidR="00471B04" w:rsidRDefault="00471B04" w:rsidP="00871F08">
      <w:pPr>
        <w:pStyle w:val="ListParagraph"/>
        <w:numPr>
          <w:ilvl w:val="0"/>
          <w:numId w:val="12"/>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Priprema i postavljanje </w:t>
      </w:r>
      <w:r w:rsidRPr="00C50408">
        <w:rPr>
          <w:rFonts w:ascii="Times New Roman" w:hAnsi="Times New Roman" w:cs="Times New Roman"/>
          <w:b/>
          <w:sz w:val="24"/>
          <w:szCs w:val="24"/>
        </w:rPr>
        <w:t xml:space="preserve">izložbe fotografija </w:t>
      </w:r>
      <w:r w:rsidRPr="00C50408">
        <w:rPr>
          <w:rFonts w:ascii="Times New Roman" w:hAnsi="Times New Roman" w:cs="Times New Roman"/>
          <w:b/>
          <w:i/>
          <w:sz w:val="24"/>
          <w:szCs w:val="24"/>
        </w:rPr>
        <w:t>Svjetlost u fotografiji</w:t>
      </w:r>
      <w:r>
        <w:rPr>
          <w:rFonts w:ascii="Times New Roman" w:hAnsi="Times New Roman" w:cs="Times New Roman"/>
          <w:sz w:val="24"/>
          <w:szCs w:val="24"/>
        </w:rPr>
        <w:t xml:space="preserve">, u suradnji s Muzejom suvremene umjetnosti u Zagrebu – postavljeno </w:t>
      </w:r>
      <w:r w:rsidR="00545EB8">
        <w:rPr>
          <w:rFonts w:ascii="Times New Roman" w:hAnsi="Times New Roman" w:cs="Times New Roman"/>
          <w:sz w:val="24"/>
          <w:szCs w:val="24"/>
        </w:rPr>
        <w:t xml:space="preserve">u školi </w:t>
      </w:r>
      <w:r>
        <w:rPr>
          <w:rFonts w:ascii="Times New Roman" w:hAnsi="Times New Roman" w:cs="Times New Roman"/>
          <w:sz w:val="24"/>
          <w:szCs w:val="24"/>
        </w:rPr>
        <w:t>uz završnu priredbu, 20. - 30. 11. 2015.</w:t>
      </w:r>
    </w:p>
    <w:p w:rsidR="00173713" w:rsidRDefault="00173713" w:rsidP="00871F08">
      <w:pPr>
        <w:pStyle w:val="ListParagraph"/>
        <w:numPr>
          <w:ilvl w:val="0"/>
          <w:numId w:val="12"/>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Izložba plakata </w:t>
      </w:r>
      <w:r w:rsidRPr="00173713">
        <w:rPr>
          <w:rFonts w:ascii="Times New Roman" w:hAnsi="Times New Roman" w:cs="Times New Roman"/>
          <w:b/>
          <w:i/>
          <w:sz w:val="24"/>
          <w:szCs w:val="24"/>
        </w:rPr>
        <w:t>Svjetlost u poeziji</w:t>
      </w:r>
      <w:r>
        <w:rPr>
          <w:rFonts w:ascii="Times New Roman" w:hAnsi="Times New Roman" w:cs="Times New Roman"/>
          <w:sz w:val="24"/>
          <w:szCs w:val="24"/>
        </w:rPr>
        <w:t xml:space="preserve"> i </w:t>
      </w:r>
      <w:r w:rsidRPr="00173713">
        <w:rPr>
          <w:rFonts w:ascii="Times New Roman" w:hAnsi="Times New Roman" w:cs="Times New Roman"/>
          <w:b/>
          <w:i/>
          <w:sz w:val="24"/>
          <w:szCs w:val="24"/>
        </w:rPr>
        <w:t>Svjetlo vjere</w:t>
      </w:r>
      <w:r>
        <w:rPr>
          <w:rFonts w:ascii="Times New Roman" w:hAnsi="Times New Roman" w:cs="Times New Roman"/>
          <w:sz w:val="24"/>
          <w:szCs w:val="24"/>
        </w:rPr>
        <w:t xml:space="preserve"> – rad učenika i knjižničarke, postavljeni uz završnu svečanost i naš</w:t>
      </w:r>
      <w:r w:rsidR="00545EB8">
        <w:rPr>
          <w:rFonts w:ascii="Times New Roman" w:hAnsi="Times New Roman" w:cs="Times New Roman"/>
          <w:sz w:val="24"/>
          <w:szCs w:val="24"/>
        </w:rPr>
        <w:t>e</w:t>
      </w:r>
      <w:r>
        <w:rPr>
          <w:rFonts w:ascii="Times New Roman" w:hAnsi="Times New Roman" w:cs="Times New Roman"/>
          <w:sz w:val="24"/>
          <w:szCs w:val="24"/>
        </w:rPr>
        <w:t xml:space="preserve"> </w:t>
      </w:r>
      <w:r w:rsidRPr="00545EB8">
        <w:rPr>
          <w:rFonts w:ascii="Times New Roman" w:hAnsi="Times New Roman" w:cs="Times New Roman"/>
          <w:i/>
          <w:sz w:val="24"/>
          <w:szCs w:val="24"/>
        </w:rPr>
        <w:t>Dane svjetlosti.</w:t>
      </w:r>
    </w:p>
    <w:p w:rsidR="00471B04" w:rsidRDefault="00471B04" w:rsidP="00871F08">
      <w:pPr>
        <w:pStyle w:val="ListParagraph"/>
        <w:numPr>
          <w:ilvl w:val="0"/>
          <w:numId w:val="12"/>
        </w:numPr>
        <w:tabs>
          <w:tab w:val="left" w:pos="284"/>
        </w:tabs>
        <w:spacing w:line="360" w:lineRule="auto"/>
        <w:ind w:left="284" w:hanging="284"/>
        <w:jc w:val="both"/>
        <w:rPr>
          <w:rFonts w:ascii="Times New Roman" w:hAnsi="Times New Roman" w:cs="Times New Roman"/>
          <w:sz w:val="24"/>
          <w:szCs w:val="24"/>
        </w:rPr>
      </w:pPr>
      <w:r w:rsidRPr="00C50408">
        <w:rPr>
          <w:rFonts w:ascii="Times New Roman" w:hAnsi="Times New Roman" w:cs="Times New Roman"/>
          <w:b/>
          <w:sz w:val="24"/>
          <w:szCs w:val="24"/>
        </w:rPr>
        <w:t xml:space="preserve">Znanstveno-popularno predavanje za učenike škole </w:t>
      </w:r>
      <w:r w:rsidRPr="00C50408">
        <w:rPr>
          <w:rFonts w:ascii="Times New Roman" w:hAnsi="Times New Roman" w:cs="Times New Roman"/>
          <w:b/>
          <w:i/>
          <w:sz w:val="24"/>
          <w:szCs w:val="24"/>
        </w:rPr>
        <w:t xml:space="preserve">Svjetlost </w:t>
      </w:r>
      <w:r w:rsidR="0081283E">
        <w:rPr>
          <w:rFonts w:ascii="Times New Roman" w:hAnsi="Times New Roman" w:cs="Times New Roman"/>
          <w:b/>
          <w:i/>
          <w:sz w:val="24"/>
          <w:szCs w:val="24"/>
        </w:rPr>
        <w:t>i</w:t>
      </w:r>
      <w:r w:rsidRPr="00C50408">
        <w:rPr>
          <w:rFonts w:ascii="Times New Roman" w:hAnsi="Times New Roman" w:cs="Times New Roman"/>
          <w:b/>
          <w:i/>
          <w:sz w:val="24"/>
          <w:szCs w:val="24"/>
        </w:rPr>
        <w:t xml:space="preserve"> hologrami</w:t>
      </w:r>
      <w:r>
        <w:rPr>
          <w:rFonts w:ascii="Times New Roman" w:hAnsi="Times New Roman" w:cs="Times New Roman"/>
          <w:sz w:val="24"/>
          <w:szCs w:val="24"/>
        </w:rPr>
        <w:t>, održano u suradnji s</w:t>
      </w:r>
      <w:r w:rsidR="0081283E">
        <w:rPr>
          <w:rFonts w:ascii="Times New Roman" w:hAnsi="Times New Roman" w:cs="Times New Roman"/>
          <w:sz w:val="24"/>
          <w:szCs w:val="24"/>
        </w:rPr>
        <w:t xml:space="preserve"> PMF-om i Institutom za fiziku – prof.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Nazif </w:t>
      </w:r>
      <w:proofErr w:type="spellStart"/>
      <w:r>
        <w:rPr>
          <w:rFonts w:ascii="Times New Roman" w:hAnsi="Times New Roman" w:cs="Times New Roman"/>
          <w:sz w:val="24"/>
          <w:szCs w:val="24"/>
        </w:rPr>
        <w:t>Demoli</w:t>
      </w:r>
      <w:proofErr w:type="spellEnd"/>
      <w:r>
        <w:rPr>
          <w:rFonts w:ascii="Times New Roman" w:hAnsi="Times New Roman" w:cs="Times New Roman"/>
          <w:sz w:val="24"/>
          <w:szCs w:val="24"/>
        </w:rPr>
        <w:t xml:space="preserve"> – 26. 11. 2015., organizirale prof. fizike i knjižničarka škole.</w:t>
      </w:r>
    </w:p>
    <w:p w:rsidR="009172BB" w:rsidRDefault="00471B04" w:rsidP="00871F08">
      <w:pPr>
        <w:pStyle w:val="ListParagraph"/>
        <w:numPr>
          <w:ilvl w:val="0"/>
          <w:numId w:val="12"/>
        </w:numPr>
        <w:tabs>
          <w:tab w:val="left" w:pos="284"/>
        </w:tabs>
        <w:spacing w:line="360" w:lineRule="auto"/>
        <w:ind w:left="284" w:hanging="284"/>
        <w:jc w:val="both"/>
        <w:rPr>
          <w:rFonts w:ascii="Times New Roman" w:hAnsi="Times New Roman" w:cs="Times New Roman"/>
          <w:sz w:val="24"/>
          <w:szCs w:val="24"/>
        </w:rPr>
      </w:pPr>
      <w:r w:rsidRPr="00C50408">
        <w:rPr>
          <w:rFonts w:ascii="Times New Roman" w:hAnsi="Times New Roman" w:cs="Times New Roman"/>
          <w:b/>
          <w:sz w:val="24"/>
          <w:szCs w:val="24"/>
        </w:rPr>
        <w:t>Završna svečanost</w:t>
      </w:r>
      <w:r w:rsidR="0081283E">
        <w:rPr>
          <w:rFonts w:ascii="Times New Roman" w:hAnsi="Times New Roman" w:cs="Times New Roman"/>
          <w:b/>
          <w:sz w:val="24"/>
          <w:szCs w:val="24"/>
        </w:rPr>
        <w:t>- DAN SVJETLOSTI -</w:t>
      </w:r>
      <w:r>
        <w:rPr>
          <w:rFonts w:ascii="Times New Roman" w:hAnsi="Times New Roman" w:cs="Times New Roman"/>
          <w:sz w:val="24"/>
          <w:szCs w:val="24"/>
        </w:rPr>
        <w:t xml:space="preserve"> na kojoj je predstavljen naš cjelokupni tromjesečni rad na ovu temu</w:t>
      </w:r>
      <w:r w:rsidR="00C50408">
        <w:rPr>
          <w:rFonts w:ascii="Times New Roman" w:hAnsi="Times New Roman" w:cs="Times New Roman"/>
          <w:sz w:val="24"/>
          <w:szCs w:val="24"/>
        </w:rPr>
        <w:t xml:space="preserve"> (26. 11. 2015.)</w:t>
      </w:r>
      <w:r>
        <w:rPr>
          <w:rFonts w:ascii="Times New Roman" w:hAnsi="Times New Roman" w:cs="Times New Roman"/>
          <w:sz w:val="24"/>
          <w:szCs w:val="24"/>
        </w:rPr>
        <w:t xml:space="preserve">, a profesori fizike naše škole priredili su </w:t>
      </w:r>
      <w:r w:rsidRPr="006D45EE">
        <w:rPr>
          <w:rFonts w:ascii="Times New Roman" w:hAnsi="Times New Roman" w:cs="Times New Roman"/>
          <w:sz w:val="24"/>
          <w:szCs w:val="24"/>
        </w:rPr>
        <w:t>spektakularne</w:t>
      </w:r>
      <w:r w:rsidRPr="00C50408">
        <w:rPr>
          <w:rFonts w:ascii="Times New Roman" w:hAnsi="Times New Roman" w:cs="Times New Roman"/>
          <w:b/>
          <w:sz w:val="24"/>
          <w:szCs w:val="24"/>
        </w:rPr>
        <w:t xml:space="preserve"> pokuse</w:t>
      </w:r>
      <w:r>
        <w:rPr>
          <w:rFonts w:ascii="Times New Roman" w:hAnsi="Times New Roman" w:cs="Times New Roman"/>
          <w:sz w:val="24"/>
          <w:szCs w:val="24"/>
        </w:rPr>
        <w:t xml:space="preserve">, </w:t>
      </w:r>
      <w:r w:rsidR="00C50408">
        <w:rPr>
          <w:rFonts w:ascii="Times New Roman" w:hAnsi="Times New Roman" w:cs="Times New Roman"/>
          <w:sz w:val="24"/>
          <w:szCs w:val="24"/>
        </w:rPr>
        <w:t>dok su</w:t>
      </w:r>
      <w:r>
        <w:rPr>
          <w:rFonts w:ascii="Times New Roman" w:hAnsi="Times New Roman" w:cs="Times New Roman"/>
          <w:sz w:val="24"/>
          <w:szCs w:val="24"/>
        </w:rPr>
        <w:t xml:space="preserve"> učenici priredili nekoliko zasebnih pokusa koje </w:t>
      </w:r>
      <w:r w:rsidR="0081283E">
        <w:rPr>
          <w:rFonts w:ascii="Times New Roman" w:hAnsi="Times New Roman" w:cs="Times New Roman"/>
          <w:sz w:val="24"/>
          <w:szCs w:val="24"/>
        </w:rPr>
        <w:t>su p</w:t>
      </w:r>
      <w:r w:rsidR="00C50408">
        <w:rPr>
          <w:rFonts w:ascii="Times New Roman" w:hAnsi="Times New Roman" w:cs="Times New Roman"/>
          <w:sz w:val="24"/>
          <w:szCs w:val="24"/>
        </w:rPr>
        <w:t xml:space="preserve">redstavili svima zainteresiranim. </w:t>
      </w:r>
    </w:p>
    <w:p w:rsidR="00C50408" w:rsidRDefault="00C50408" w:rsidP="00871F08">
      <w:pPr>
        <w:pStyle w:val="ListParagraph"/>
        <w:numPr>
          <w:ilvl w:val="0"/>
          <w:numId w:val="12"/>
        </w:numPr>
        <w:tabs>
          <w:tab w:val="left" w:pos="284"/>
        </w:tabs>
        <w:spacing w:line="360" w:lineRule="auto"/>
        <w:ind w:left="284" w:hanging="284"/>
        <w:jc w:val="both"/>
        <w:rPr>
          <w:rFonts w:ascii="Times New Roman" w:hAnsi="Times New Roman" w:cs="Times New Roman"/>
          <w:sz w:val="24"/>
          <w:szCs w:val="24"/>
        </w:rPr>
      </w:pPr>
      <w:r w:rsidRPr="00C50408">
        <w:rPr>
          <w:rFonts w:ascii="Times New Roman" w:hAnsi="Times New Roman" w:cs="Times New Roman"/>
          <w:b/>
          <w:sz w:val="24"/>
          <w:szCs w:val="24"/>
        </w:rPr>
        <w:t>Humanitarna akcija</w:t>
      </w:r>
      <w:r>
        <w:rPr>
          <w:rFonts w:ascii="Times New Roman" w:hAnsi="Times New Roman" w:cs="Times New Roman"/>
          <w:sz w:val="24"/>
          <w:szCs w:val="24"/>
        </w:rPr>
        <w:t xml:space="preserve"> u prosincu 2015. pod nazivom </w:t>
      </w:r>
      <w:r w:rsidRPr="00C50408">
        <w:rPr>
          <w:rFonts w:ascii="Times New Roman" w:hAnsi="Times New Roman" w:cs="Times New Roman"/>
          <w:b/>
          <w:i/>
          <w:sz w:val="24"/>
          <w:szCs w:val="24"/>
        </w:rPr>
        <w:t>Budi svjetlo</w:t>
      </w:r>
      <w:r>
        <w:rPr>
          <w:rFonts w:ascii="Times New Roman" w:hAnsi="Times New Roman" w:cs="Times New Roman"/>
          <w:sz w:val="24"/>
          <w:szCs w:val="24"/>
        </w:rPr>
        <w:t xml:space="preserve"> čovjeku u potrebi, u kojoj su učenici izrađivali ukrase, čestitke i prodavali kolače, a sve u svrhu prikupljanja novčanih sredstava za pomoć Domu za nezbrinutu djecu u Zagreb</w:t>
      </w:r>
      <w:r w:rsidR="003E6E5A">
        <w:rPr>
          <w:rFonts w:ascii="Times New Roman" w:hAnsi="Times New Roman" w:cs="Times New Roman"/>
          <w:sz w:val="24"/>
          <w:szCs w:val="24"/>
        </w:rPr>
        <w:t>u</w:t>
      </w:r>
      <w:r>
        <w:rPr>
          <w:rFonts w:ascii="Times New Roman" w:hAnsi="Times New Roman" w:cs="Times New Roman"/>
          <w:sz w:val="24"/>
          <w:szCs w:val="24"/>
        </w:rPr>
        <w:t xml:space="preserve"> (prikupljeno oko </w:t>
      </w:r>
      <w:r w:rsidR="000F6459">
        <w:rPr>
          <w:rFonts w:ascii="Times New Roman" w:hAnsi="Times New Roman" w:cs="Times New Roman"/>
          <w:sz w:val="24"/>
          <w:szCs w:val="24"/>
        </w:rPr>
        <w:t>2</w:t>
      </w:r>
      <w:r>
        <w:rPr>
          <w:rFonts w:ascii="Times New Roman" w:hAnsi="Times New Roman" w:cs="Times New Roman"/>
          <w:sz w:val="24"/>
          <w:szCs w:val="24"/>
        </w:rPr>
        <w:t>.000,00 kn).</w:t>
      </w:r>
    </w:p>
    <w:p w:rsidR="00387EB8" w:rsidRPr="00387EB8" w:rsidRDefault="00387EB8" w:rsidP="00387EB8">
      <w:pPr>
        <w:tabs>
          <w:tab w:val="left" w:pos="284"/>
        </w:tabs>
        <w:spacing w:line="360" w:lineRule="auto"/>
        <w:jc w:val="center"/>
        <w:rPr>
          <w:rFonts w:ascii="Times New Roman" w:hAnsi="Times New Roman" w:cs="Times New Roman"/>
          <w:b/>
          <w:sz w:val="24"/>
          <w:szCs w:val="24"/>
        </w:rPr>
      </w:pPr>
      <w:r w:rsidRPr="00387EB8">
        <w:rPr>
          <w:rFonts w:ascii="Times New Roman" w:hAnsi="Times New Roman" w:cs="Times New Roman"/>
          <w:b/>
          <w:sz w:val="24"/>
          <w:szCs w:val="24"/>
        </w:rPr>
        <w:t>Z</w:t>
      </w:r>
      <w:r w:rsidR="006D45EE">
        <w:rPr>
          <w:rFonts w:ascii="Times New Roman" w:hAnsi="Times New Roman" w:cs="Times New Roman"/>
          <w:b/>
          <w:sz w:val="24"/>
          <w:szCs w:val="24"/>
        </w:rPr>
        <w:t>načenje projektne nastave</w:t>
      </w:r>
      <w:r w:rsidR="004331A6">
        <w:rPr>
          <w:rFonts w:ascii="Times New Roman" w:hAnsi="Times New Roman" w:cs="Times New Roman"/>
          <w:b/>
          <w:sz w:val="24"/>
          <w:szCs w:val="24"/>
        </w:rPr>
        <w:t xml:space="preserve"> za učenike</w:t>
      </w:r>
    </w:p>
    <w:p w:rsidR="00387EB8" w:rsidRDefault="00387EB8" w:rsidP="00387EB8">
      <w:pPr>
        <w:pStyle w:val="ListParagraph"/>
        <w:numPr>
          <w:ilvl w:val="0"/>
          <w:numId w:val="14"/>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Potiče učenike na izvannastavni rad i povećava motivaciju uče</w:t>
      </w:r>
      <w:r w:rsidR="0081283E">
        <w:rPr>
          <w:rFonts w:ascii="Times New Roman" w:hAnsi="Times New Roman" w:cs="Times New Roman"/>
          <w:sz w:val="24"/>
          <w:szCs w:val="24"/>
        </w:rPr>
        <w:t>nika za učenjem i istraživanjem.</w:t>
      </w:r>
    </w:p>
    <w:p w:rsidR="00387EB8" w:rsidRDefault="00387EB8" w:rsidP="00387EB8">
      <w:pPr>
        <w:pStyle w:val="ListParagraph"/>
        <w:numPr>
          <w:ilvl w:val="0"/>
          <w:numId w:val="14"/>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Potiče razvoj kritičko</w:t>
      </w:r>
      <w:r w:rsidR="00F11F08">
        <w:rPr>
          <w:rFonts w:ascii="Times New Roman" w:hAnsi="Times New Roman" w:cs="Times New Roman"/>
          <w:sz w:val="24"/>
          <w:szCs w:val="24"/>
        </w:rPr>
        <w:t>g</w:t>
      </w:r>
      <w:r>
        <w:rPr>
          <w:rFonts w:ascii="Times New Roman" w:hAnsi="Times New Roman" w:cs="Times New Roman"/>
          <w:sz w:val="24"/>
          <w:szCs w:val="24"/>
        </w:rPr>
        <w:t>, logičko</w:t>
      </w:r>
      <w:r w:rsidR="0081283E">
        <w:rPr>
          <w:rFonts w:ascii="Times New Roman" w:hAnsi="Times New Roman" w:cs="Times New Roman"/>
          <w:sz w:val="24"/>
          <w:szCs w:val="24"/>
        </w:rPr>
        <w:t>g i kreativnog mišljenja i rada.</w:t>
      </w:r>
    </w:p>
    <w:p w:rsidR="00AD4CA9" w:rsidRPr="00AD4CA9" w:rsidRDefault="00AD4CA9" w:rsidP="0065131F">
      <w:pPr>
        <w:pStyle w:val="ListParagraph"/>
        <w:numPr>
          <w:ilvl w:val="0"/>
          <w:numId w:val="14"/>
        </w:numPr>
        <w:tabs>
          <w:tab w:val="left" w:pos="284"/>
        </w:tabs>
        <w:spacing w:line="360" w:lineRule="auto"/>
        <w:ind w:left="284" w:hanging="284"/>
        <w:jc w:val="both"/>
        <w:rPr>
          <w:rFonts w:ascii="Times New Roman" w:hAnsi="Times New Roman" w:cs="Times New Roman"/>
          <w:sz w:val="24"/>
          <w:szCs w:val="24"/>
        </w:rPr>
      </w:pPr>
      <w:r w:rsidRPr="00AD4CA9">
        <w:rPr>
          <w:rFonts w:ascii="Times New Roman" w:hAnsi="Times New Roman" w:cs="Times New Roman"/>
          <w:sz w:val="24"/>
          <w:szCs w:val="24"/>
        </w:rPr>
        <w:t>Razvijaju i unaprjeđuju socijalne vještine (preuzimaju odgovornost, donose odluke, odgovaraju za svoj rad), razvijaju kom</w:t>
      </w:r>
      <w:r w:rsidR="0081283E">
        <w:rPr>
          <w:rFonts w:ascii="Times New Roman" w:hAnsi="Times New Roman" w:cs="Times New Roman"/>
          <w:sz w:val="24"/>
          <w:szCs w:val="24"/>
        </w:rPr>
        <w:t>unikacijske i suradničke odnose</w:t>
      </w:r>
      <w:r w:rsidRPr="00AD4CA9">
        <w:rPr>
          <w:rFonts w:ascii="Times New Roman" w:hAnsi="Times New Roman" w:cs="Times New Roman"/>
          <w:sz w:val="24"/>
          <w:szCs w:val="24"/>
        </w:rPr>
        <w:t>.</w:t>
      </w:r>
    </w:p>
    <w:p w:rsidR="00387EB8" w:rsidRDefault="00387EB8" w:rsidP="00387EB8">
      <w:pPr>
        <w:pStyle w:val="ListParagraph"/>
        <w:numPr>
          <w:ilvl w:val="0"/>
          <w:numId w:val="14"/>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Učenici razvijaju bolju međusobnu komunikaciju,</w:t>
      </w:r>
      <w:r w:rsidR="0081283E">
        <w:rPr>
          <w:rFonts w:ascii="Times New Roman" w:hAnsi="Times New Roman" w:cs="Times New Roman"/>
          <w:sz w:val="24"/>
          <w:szCs w:val="24"/>
        </w:rPr>
        <w:t xml:space="preserve"> kao i komunikaciju s odraslima.</w:t>
      </w:r>
    </w:p>
    <w:p w:rsidR="0081283E" w:rsidRDefault="00387EB8" w:rsidP="0065131F">
      <w:pPr>
        <w:pStyle w:val="ListParagraph"/>
        <w:numPr>
          <w:ilvl w:val="0"/>
          <w:numId w:val="14"/>
        </w:numPr>
        <w:tabs>
          <w:tab w:val="left" w:pos="284"/>
        </w:tabs>
        <w:spacing w:line="360" w:lineRule="auto"/>
        <w:ind w:left="284" w:hanging="284"/>
        <w:jc w:val="both"/>
        <w:rPr>
          <w:rFonts w:ascii="Times New Roman" w:hAnsi="Times New Roman" w:cs="Times New Roman"/>
          <w:sz w:val="24"/>
          <w:szCs w:val="24"/>
        </w:rPr>
      </w:pPr>
      <w:r w:rsidRPr="003E6E5A">
        <w:rPr>
          <w:rFonts w:ascii="Times New Roman" w:hAnsi="Times New Roman" w:cs="Times New Roman"/>
          <w:sz w:val="24"/>
          <w:szCs w:val="24"/>
        </w:rPr>
        <w:t xml:space="preserve">Jačaju svoje samopouzdanje i samopoštovanje, kroz </w:t>
      </w:r>
      <w:r w:rsidR="0081283E">
        <w:rPr>
          <w:rFonts w:ascii="Times New Roman" w:hAnsi="Times New Roman" w:cs="Times New Roman"/>
          <w:sz w:val="24"/>
          <w:szCs w:val="24"/>
        </w:rPr>
        <w:t xml:space="preserve">zajednički </w:t>
      </w:r>
      <w:r w:rsidRPr="003E6E5A">
        <w:rPr>
          <w:rFonts w:ascii="Times New Roman" w:hAnsi="Times New Roman" w:cs="Times New Roman"/>
          <w:sz w:val="24"/>
          <w:szCs w:val="24"/>
        </w:rPr>
        <w:t>rad i predstavljanje</w:t>
      </w:r>
      <w:r w:rsidR="0081283E">
        <w:rPr>
          <w:rFonts w:ascii="Times New Roman" w:hAnsi="Times New Roman" w:cs="Times New Roman"/>
          <w:sz w:val="24"/>
          <w:szCs w:val="24"/>
        </w:rPr>
        <w:t>m</w:t>
      </w:r>
      <w:r w:rsidRPr="003E6E5A">
        <w:rPr>
          <w:rFonts w:ascii="Times New Roman" w:hAnsi="Times New Roman" w:cs="Times New Roman"/>
          <w:sz w:val="24"/>
          <w:szCs w:val="24"/>
        </w:rPr>
        <w:t xml:space="preserve"> svojih a</w:t>
      </w:r>
      <w:r w:rsidR="0081283E">
        <w:rPr>
          <w:rFonts w:ascii="Times New Roman" w:hAnsi="Times New Roman" w:cs="Times New Roman"/>
          <w:sz w:val="24"/>
          <w:szCs w:val="24"/>
        </w:rPr>
        <w:t>ktivnosti, radova i vještina drugima.</w:t>
      </w:r>
      <w:r w:rsidRPr="003E6E5A">
        <w:rPr>
          <w:rFonts w:ascii="Times New Roman" w:hAnsi="Times New Roman" w:cs="Times New Roman"/>
          <w:sz w:val="24"/>
          <w:szCs w:val="24"/>
        </w:rPr>
        <w:t xml:space="preserve"> </w:t>
      </w:r>
    </w:p>
    <w:p w:rsidR="00387EB8" w:rsidRPr="003E6E5A" w:rsidRDefault="0081283E" w:rsidP="0065131F">
      <w:pPr>
        <w:pStyle w:val="ListParagraph"/>
        <w:numPr>
          <w:ilvl w:val="0"/>
          <w:numId w:val="14"/>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w:t>
      </w:r>
      <w:r w:rsidR="00F11F08">
        <w:rPr>
          <w:rFonts w:ascii="Times New Roman" w:hAnsi="Times New Roman" w:cs="Times New Roman"/>
          <w:sz w:val="24"/>
          <w:szCs w:val="24"/>
        </w:rPr>
        <w:t xml:space="preserve">vakvi oblici rada i učenja </w:t>
      </w:r>
      <w:r w:rsidR="004331A6" w:rsidRPr="003E6E5A">
        <w:rPr>
          <w:rFonts w:ascii="Times New Roman" w:hAnsi="Times New Roman" w:cs="Times New Roman"/>
          <w:sz w:val="24"/>
          <w:szCs w:val="24"/>
        </w:rPr>
        <w:t>potič</w:t>
      </w:r>
      <w:r w:rsidR="00F11F08">
        <w:rPr>
          <w:rFonts w:ascii="Times New Roman" w:hAnsi="Times New Roman" w:cs="Times New Roman"/>
          <w:sz w:val="24"/>
          <w:szCs w:val="24"/>
        </w:rPr>
        <w:t>u</w:t>
      </w:r>
      <w:r w:rsidR="004331A6" w:rsidRPr="003E6E5A">
        <w:rPr>
          <w:rFonts w:ascii="Times New Roman" w:hAnsi="Times New Roman" w:cs="Times New Roman"/>
          <w:sz w:val="24"/>
          <w:szCs w:val="24"/>
        </w:rPr>
        <w:t xml:space="preserve"> i razvija</w:t>
      </w:r>
      <w:r w:rsidR="00F11F08">
        <w:rPr>
          <w:rFonts w:ascii="Times New Roman" w:hAnsi="Times New Roman" w:cs="Times New Roman"/>
          <w:sz w:val="24"/>
          <w:szCs w:val="24"/>
        </w:rPr>
        <w:t>ju</w:t>
      </w:r>
      <w:r w:rsidR="004331A6" w:rsidRPr="003E6E5A">
        <w:rPr>
          <w:rFonts w:ascii="Times New Roman" w:hAnsi="Times New Roman" w:cs="Times New Roman"/>
          <w:sz w:val="24"/>
          <w:szCs w:val="24"/>
        </w:rPr>
        <w:t xml:space="preserve"> informacijsku i medijsku pismenost </w:t>
      </w:r>
      <w:r>
        <w:rPr>
          <w:rFonts w:ascii="Times New Roman" w:hAnsi="Times New Roman" w:cs="Times New Roman"/>
          <w:sz w:val="24"/>
          <w:szCs w:val="24"/>
        </w:rPr>
        <w:t xml:space="preserve">učenika </w:t>
      </w:r>
      <w:r w:rsidR="004331A6" w:rsidRPr="003E6E5A">
        <w:rPr>
          <w:rFonts w:ascii="Times New Roman" w:hAnsi="Times New Roman" w:cs="Times New Roman"/>
          <w:sz w:val="24"/>
          <w:szCs w:val="24"/>
        </w:rPr>
        <w:t>i sl.</w:t>
      </w:r>
    </w:p>
    <w:p w:rsidR="00387EB8" w:rsidRPr="004331A6" w:rsidRDefault="004331A6" w:rsidP="004331A6">
      <w:pPr>
        <w:tabs>
          <w:tab w:val="left" w:pos="284"/>
        </w:tabs>
        <w:spacing w:line="360" w:lineRule="auto"/>
        <w:jc w:val="center"/>
        <w:rPr>
          <w:rFonts w:ascii="Times New Roman" w:hAnsi="Times New Roman" w:cs="Times New Roman"/>
          <w:b/>
          <w:sz w:val="24"/>
          <w:szCs w:val="24"/>
        </w:rPr>
      </w:pPr>
      <w:r w:rsidRPr="004331A6">
        <w:rPr>
          <w:rFonts w:ascii="Times New Roman" w:hAnsi="Times New Roman" w:cs="Times New Roman"/>
          <w:b/>
          <w:sz w:val="24"/>
          <w:szCs w:val="24"/>
        </w:rPr>
        <w:t>Z</w:t>
      </w:r>
      <w:r w:rsidR="006D45EE">
        <w:rPr>
          <w:rFonts w:ascii="Times New Roman" w:hAnsi="Times New Roman" w:cs="Times New Roman"/>
          <w:b/>
          <w:sz w:val="24"/>
          <w:szCs w:val="24"/>
        </w:rPr>
        <w:t>načenje projektne nastave za nastavnike škole</w:t>
      </w:r>
    </w:p>
    <w:p w:rsidR="004331A6" w:rsidRDefault="004331A6" w:rsidP="004331A6">
      <w:pPr>
        <w:pStyle w:val="ListParagraph"/>
        <w:numPr>
          <w:ilvl w:val="0"/>
          <w:numId w:val="15"/>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Poboljšava suradnju među nastavnicima škole, pojačava rad nastavnika kroz projekt</w:t>
      </w:r>
      <w:r w:rsidR="0081283E">
        <w:rPr>
          <w:rFonts w:ascii="Times New Roman" w:hAnsi="Times New Roman" w:cs="Times New Roman"/>
          <w:sz w:val="24"/>
          <w:szCs w:val="24"/>
        </w:rPr>
        <w:t>ni rad.</w:t>
      </w:r>
    </w:p>
    <w:p w:rsidR="004331A6" w:rsidRDefault="004331A6" w:rsidP="004331A6">
      <w:pPr>
        <w:pStyle w:val="ListParagraph"/>
        <w:numPr>
          <w:ilvl w:val="0"/>
          <w:numId w:val="15"/>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Bolje poznavanje kroz suradnički rad; uvažavanje drugih, razmjena informacija</w:t>
      </w:r>
      <w:r w:rsidR="0081283E">
        <w:rPr>
          <w:rFonts w:ascii="Times New Roman" w:hAnsi="Times New Roman" w:cs="Times New Roman"/>
          <w:sz w:val="24"/>
          <w:szCs w:val="24"/>
        </w:rPr>
        <w:t>, spremnost na pomoć i zajedničko rješavanje nekog problema ili aktivnosti.</w:t>
      </w:r>
    </w:p>
    <w:p w:rsidR="004331A6" w:rsidRDefault="004331A6" w:rsidP="004331A6">
      <w:pPr>
        <w:pStyle w:val="ListParagraph"/>
        <w:numPr>
          <w:ilvl w:val="0"/>
          <w:numId w:val="15"/>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Uvažavanje učenika, </w:t>
      </w:r>
      <w:r w:rsidR="00F3061F">
        <w:rPr>
          <w:rFonts w:ascii="Times New Roman" w:hAnsi="Times New Roman" w:cs="Times New Roman"/>
          <w:sz w:val="24"/>
          <w:szCs w:val="24"/>
        </w:rPr>
        <w:t xml:space="preserve">bolje razumijevanje i </w:t>
      </w:r>
      <w:r>
        <w:rPr>
          <w:rFonts w:ascii="Times New Roman" w:hAnsi="Times New Roman" w:cs="Times New Roman"/>
          <w:sz w:val="24"/>
          <w:szCs w:val="24"/>
        </w:rPr>
        <w:t xml:space="preserve">usmjeravanje </w:t>
      </w:r>
      <w:r w:rsidR="00F3061F">
        <w:rPr>
          <w:rFonts w:ascii="Times New Roman" w:hAnsi="Times New Roman" w:cs="Times New Roman"/>
          <w:sz w:val="24"/>
          <w:szCs w:val="24"/>
        </w:rPr>
        <w:t xml:space="preserve">učenika da razviju i izraze svoje </w:t>
      </w:r>
      <w:r>
        <w:rPr>
          <w:rFonts w:ascii="Times New Roman" w:hAnsi="Times New Roman" w:cs="Times New Roman"/>
          <w:sz w:val="24"/>
          <w:szCs w:val="24"/>
        </w:rPr>
        <w:t>sposobnosti</w:t>
      </w:r>
      <w:r w:rsidR="0081283E">
        <w:rPr>
          <w:rFonts w:ascii="Times New Roman" w:hAnsi="Times New Roman" w:cs="Times New Roman"/>
          <w:sz w:val="24"/>
          <w:szCs w:val="24"/>
        </w:rPr>
        <w:t xml:space="preserve"> i</w:t>
      </w:r>
      <w:r w:rsidR="00F11F08">
        <w:rPr>
          <w:rFonts w:ascii="Times New Roman" w:hAnsi="Times New Roman" w:cs="Times New Roman"/>
          <w:sz w:val="24"/>
          <w:szCs w:val="24"/>
        </w:rPr>
        <w:t xml:space="preserve"> vještine</w:t>
      </w:r>
      <w:r w:rsidR="0081283E">
        <w:rPr>
          <w:rFonts w:ascii="Times New Roman" w:hAnsi="Times New Roman" w:cs="Times New Roman"/>
          <w:sz w:val="24"/>
          <w:szCs w:val="24"/>
        </w:rPr>
        <w:t>, kroz</w:t>
      </w:r>
      <w:r w:rsidR="00F3061F">
        <w:rPr>
          <w:rFonts w:ascii="Times New Roman" w:hAnsi="Times New Roman" w:cs="Times New Roman"/>
          <w:sz w:val="24"/>
          <w:szCs w:val="24"/>
        </w:rPr>
        <w:t xml:space="preserve"> kreativan rad i sl.</w:t>
      </w:r>
    </w:p>
    <w:p w:rsidR="005B1DD4" w:rsidRPr="005B1DD4" w:rsidRDefault="005B1DD4" w:rsidP="00173713">
      <w:pPr>
        <w:pStyle w:val="ListParagraph"/>
        <w:tabs>
          <w:tab w:val="left" w:pos="0"/>
        </w:tabs>
        <w:spacing w:line="360" w:lineRule="auto"/>
        <w:ind w:left="0"/>
        <w:jc w:val="center"/>
        <w:rPr>
          <w:rFonts w:ascii="Times New Roman" w:hAnsi="Times New Roman" w:cs="Times New Roman"/>
          <w:b/>
          <w:sz w:val="24"/>
          <w:szCs w:val="24"/>
        </w:rPr>
      </w:pPr>
      <w:r w:rsidRPr="005B1DD4">
        <w:rPr>
          <w:rFonts w:ascii="Times New Roman" w:hAnsi="Times New Roman" w:cs="Times New Roman"/>
          <w:b/>
          <w:sz w:val="24"/>
          <w:szCs w:val="24"/>
        </w:rPr>
        <w:t>I</w:t>
      </w:r>
      <w:r w:rsidR="006D45EE">
        <w:rPr>
          <w:rFonts w:ascii="Times New Roman" w:hAnsi="Times New Roman" w:cs="Times New Roman"/>
          <w:b/>
          <w:sz w:val="24"/>
          <w:szCs w:val="24"/>
        </w:rPr>
        <w:t>shodi  učenja u ovakvom obliku rada s učenicima</w:t>
      </w:r>
      <w:r w:rsidRPr="005B1DD4">
        <w:rPr>
          <w:rFonts w:ascii="Times New Roman" w:hAnsi="Times New Roman" w:cs="Times New Roman"/>
          <w:b/>
          <w:sz w:val="24"/>
          <w:szCs w:val="24"/>
        </w:rPr>
        <w:t>:</w:t>
      </w:r>
    </w:p>
    <w:p w:rsidR="005B1DD4" w:rsidRDefault="005B1DD4" w:rsidP="005B1DD4">
      <w:pPr>
        <w:pStyle w:val="ListParagraph"/>
        <w:numPr>
          <w:ilvl w:val="0"/>
          <w:numId w:val="17"/>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Učenici znaju raditi u skupinama, uvaža</w:t>
      </w:r>
      <w:r w:rsidR="00F11F08">
        <w:rPr>
          <w:rFonts w:ascii="Times New Roman" w:hAnsi="Times New Roman" w:cs="Times New Roman"/>
          <w:sz w:val="24"/>
          <w:szCs w:val="24"/>
        </w:rPr>
        <w:t>vaju druge i kritički prosuđuju.</w:t>
      </w:r>
    </w:p>
    <w:p w:rsidR="005B1DD4" w:rsidRDefault="005B1DD4" w:rsidP="005B1DD4">
      <w:pPr>
        <w:pStyle w:val="ListParagraph"/>
        <w:numPr>
          <w:ilvl w:val="0"/>
          <w:numId w:val="17"/>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Učenici znaju kako doći do informacija, znaju ih oblikovati i predstaviti drugima</w:t>
      </w:r>
      <w:r w:rsidR="00F11F08">
        <w:rPr>
          <w:rFonts w:ascii="Times New Roman" w:hAnsi="Times New Roman" w:cs="Times New Roman"/>
          <w:sz w:val="24"/>
          <w:szCs w:val="24"/>
        </w:rPr>
        <w:t>.</w:t>
      </w:r>
    </w:p>
    <w:p w:rsidR="005B1DD4" w:rsidRDefault="005B1DD4" w:rsidP="005B1DD4">
      <w:pPr>
        <w:pStyle w:val="ListParagraph"/>
        <w:numPr>
          <w:ilvl w:val="0"/>
          <w:numId w:val="17"/>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Učenici znaju uraditi različite modele za predstavljanje svojih znanja i vještina: znaju snimiti kratki film, uraditi edukativnu prezentaciju za nastavu, znaju kreativno obli</w:t>
      </w:r>
      <w:r w:rsidR="00F11F08">
        <w:rPr>
          <w:rFonts w:ascii="Times New Roman" w:hAnsi="Times New Roman" w:cs="Times New Roman"/>
          <w:sz w:val="24"/>
          <w:szCs w:val="24"/>
        </w:rPr>
        <w:t xml:space="preserve">kovati plakat,  sudjelovati u </w:t>
      </w:r>
      <w:r w:rsidR="00173713">
        <w:rPr>
          <w:rFonts w:ascii="Times New Roman" w:hAnsi="Times New Roman" w:cs="Times New Roman"/>
          <w:sz w:val="24"/>
          <w:szCs w:val="24"/>
        </w:rPr>
        <w:t xml:space="preserve">istraživanju i </w:t>
      </w:r>
      <w:r w:rsidR="00F11F08">
        <w:rPr>
          <w:rFonts w:ascii="Times New Roman" w:hAnsi="Times New Roman" w:cs="Times New Roman"/>
          <w:sz w:val="24"/>
          <w:szCs w:val="24"/>
        </w:rPr>
        <w:t>raspravljanju o nekoj temi.</w:t>
      </w:r>
    </w:p>
    <w:p w:rsidR="005B1DD4" w:rsidRDefault="005B1DD4" w:rsidP="005B1DD4">
      <w:pPr>
        <w:pStyle w:val="ListParagraph"/>
        <w:numPr>
          <w:ilvl w:val="0"/>
          <w:numId w:val="17"/>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Učenici mogu u zadanom roku pripremiti recital, izložbu ili pripremiti pokus</w:t>
      </w:r>
      <w:r w:rsidR="00F11F08">
        <w:rPr>
          <w:rFonts w:ascii="Times New Roman" w:hAnsi="Times New Roman" w:cs="Times New Roman"/>
          <w:sz w:val="24"/>
          <w:szCs w:val="24"/>
        </w:rPr>
        <w:t>.</w:t>
      </w:r>
    </w:p>
    <w:p w:rsidR="005B1DD4" w:rsidRDefault="005B1DD4" w:rsidP="005B1DD4">
      <w:pPr>
        <w:pStyle w:val="ListParagraph"/>
        <w:numPr>
          <w:ilvl w:val="0"/>
          <w:numId w:val="17"/>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Učenici </w:t>
      </w:r>
      <w:r w:rsidR="006D45EE">
        <w:rPr>
          <w:rFonts w:ascii="Times New Roman" w:hAnsi="Times New Roman" w:cs="Times New Roman"/>
          <w:sz w:val="24"/>
          <w:szCs w:val="24"/>
        </w:rPr>
        <w:t>mogu</w:t>
      </w:r>
      <w:r>
        <w:rPr>
          <w:rFonts w:ascii="Times New Roman" w:hAnsi="Times New Roman" w:cs="Times New Roman"/>
          <w:sz w:val="24"/>
          <w:szCs w:val="24"/>
        </w:rPr>
        <w:t xml:space="preserve"> najbolje izraziti svoje vještine i sposobnosti kroz projektni rad</w:t>
      </w:r>
      <w:r w:rsidR="00F11F08">
        <w:rPr>
          <w:rFonts w:ascii="Times New Roman" w:hAnsi="Times New Roman" w:cs="Times New Roman"/>
          <w:sz w:val="24"/>
          <w:szCs w:val="24"/>
        </w:rPr>
        <w:t>.</w:t>
      </w:r>
    </w:p>
    <w:p w:rsidR="00F3061F" w:rsidRPr="00173713" w:rsidRDefault="003E6E5A" w:rsidP="00173713">
      <w:pPr>
        <w:tabs>
          <w:tab w:val="left" w:pos="284"/>
        </w:tabs>
        <w:spacing w:line="360" w:lineRule="auto"/>
        <w:ind w:left="360"/>
        <w:jc w:val="both"/>
        <w:rPr>
          <w:rFonts w:ascii="Times New Roman" w:hAnsi="Times New Roman" w:cs="Times New Roman"/>
          <w:b/>
          <w:sz w:val="24"/>
          <w:szCs w:val="24"/>
        </w:rPr>
      </w:pPr>
      <w:r w:rsidRPr="00173713">
        <w:rPr>
          <w:rFonts w:ascii="Times New Roman" w:hAnsi="Times New Roman" w:cs="Times New Roman"/>
          <w:b/>
          <w:sz w:val="24"/>
          <w:szCs w:val="24"/>
        </w:rPr>
        <w:t>Osobe i institucije s kojima smo surađivali kroz ovaj projekt</w:t>
      </w:r>
      <w:r w:rsidR="00173713">
        <w:rPr>
          <w:rFonts w:ascii="Times New Roman" w:hAnsi="Times New Roman" w:cs="Times New Roman"/>
          <w:b/>
          <w:sz w:val="24"/>
          <w:szCs w:val="24"/>
        </w:rPr>
        <w:t>:</w:t>
      </w:r>
    </w:p>
    <w:p w:rsidR="003E6E5A" w:rsidRDefault="003E6E5A" w:rsidP="003E6E5A">
      <w:pPr>
        <w:pStyle w:val="ListParagraph"/>
        <w:numPr>
          <w:ilvl w:val="0"/>
          <w:numId w:val="12"/>
        </w:numPr>
        <w:tabs>
          <w:tab w:val="left" w:pos="284"/>
        </w:tabs>
        <w:spacing w:line="360" w:lineRule="auto"/>
        <w:jc w:val="both"/>
        <w:rPr>
          <w:rFonts w:ascii="Times New Roman" w:hAnsi="Times New Roman" w:cs="Times New Roman"/>
          <w:sz w:val="24"/>
          <w:szCs w:val="24"/>
        </w:rPr>
      </w:pPr>
      <w:r w:rsidRPr="003E6E5A">
        <w:rPr>
          <w:rFonts w:ascii="Times New Roman" w:hAnsi="Times New Roman" w:cs="Times New Roman"/>
          <w:sz w:val="24"/>
          <w:szCs w:val="24"/>
        </w:rPr>
        <w:t xml:space="preserve">Suradnja s narodnom </w:t>
      </w:r>
      <w:r w:rsidRPr="00AD4CA9">
        <w:rPr>
          <w:rFonts w:ascii="Times New Roman" w:hAnsi="Times New Roman" w:cs="Times New Roman"/>
          <w:b/>
          <w:sz w:val="24"/>
          <w:szCs w:val="24"/>
        </w:rPr>
        <w:t>Knjižnicom Sesvete</w:t>
      </w:r>
      <w:r>
        <w:rPr>
          <w:rFonts w:ascii="Times New Roman" w:hAnsi="Times New Roman" w:cs="Times New Roman"/>
          <w:sz w:val="24"/>
          <w:szCs w:val="24"/>
        </w:rPr>
        <w:t xml:space="preserve"> – knjižničar </w:t>
      </w:r>
      <w:r w:rsidRPr="00AD4CA9">
        <w:rPr>
          <w:rFonts w:ascii="Times New Roman" w:hAnsi="Times New Roman" w:cs="Times New Roman"/>
          <w:b/>
          <w:sz w:val="24"/>
          <w:szCs w:val="24"/>
        </w:rPr>
        <w:t>Ivan Babić</w:t>
      </w:r>
      <w:r>
        <w:rPr>
          <w:rFonts w:ascii="Times New Roman" w:hAnsi="Times New Roman" w:cs="Times New Roman"/>
          <w:sz w:val="24"/>
          <w:szCs w:val="24"/>
        </w:rPr>
        <w:t xml:space="preserve">: </w:t>
      </w:r>
      <w:r w:rsidR="00F11F08">
        <w:rPr>
          <w:rFonts w:ascii="Times New Roman" w:hAnsi="Times New Roman" w:cs="Times New Roman"/>
          <w:sz w:val="24"/>
          <w:szCs w:val="24"/>
        </w:rPr>
        <w:t>i</w:t>
      </w:r>
      <w:r>
        <w:rPr>
          <w:rFonts w:ascii="Times New Roman" w:hAnsi="Times New Roman" w:cs="Times New Roman"/>
          <w:sz w:val="24"/>
          <w:szCs w:val="24"/>
        </w:rPr>
        <w:t xml:space="preserve">zložba i predavanje za </w:t>
      </w:r>
      <w:r w:rsidR="00AD4CA9">
        <w:rPr>
          <w:rFonts w:ascii="Times New Roman" w:hAnsi="Times New Roman" w:cs="Times New Roman"/>
          <w:sz w:val="24"/>
          <w:szCs w:val="24"/>
        </w:rPr>
        <w:t xml:space="preserve">naše </w:t>
      </w:r>
      <w:r>
        <w:rPr>
          <w:rFonts w:ascii="Times New Roman" w:hAnsi="Times New Roman" w:cs="Times New Roman"/>
          <w:sz w:val="24"/>
          <w:szCs w:val="24"/>
        </w:rPr>
        <w:t>učenike</w:t>
      </w:r>
      <w:r w:rsidR="00AD4CA9">
        <w:rPr>
          <w:rFonts w:ascii="Times New Roman" w:hAnsi="Times New Roman" w:cs="Times New Roman"/>
          <w:sz w:val="24"/>
          <w:szCs w:val="24"/>
        </w:rPr>
        <w:t xml:space="preserve"> 4. razreda</w:t>
      </w:r>
      <w:r>
        <w:rPr>
          <w:rFonts w:ascii="Times New Roman" w:hAnsi="Times New Roman" w:cs="Times New Roman"/>
          <w:sz w:val="24"/>
          <w:szCs w:val="24"/>
        </w:rPr>
        <w:t>.</w:t>
      </w:r>
    </w:p>
    <w:p w:rsidR="003E6E5A" w:rsidRDefault="003E6E5A" w:rsidP="003E6E5A">
      <w:pPr>
        <w:pStyle w:val="ListParagraph"/>
        <w:numPr>
          <w:ilvl w:val="0"/>
          <w:numId w:val="1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Suradnja s </w:t>
      </w:r>
      <w:r w:rsidRPr="00AD4CA9">
        <w:rPr>
          <w:rFonts w:ascii="Times New Roman" w:hAnsi="Times New Roman" w:cs="Times New Roman"/>
          <w:b/>
          <w:sz w:val="24"/>
          <w:szCs w:val="24"/>
        </w:rPr>
        <w:t>Udrugom Ujević</w:t>
      </w:r>
      <w:r>
        <w:rPr>
          <w:rFonts w:ascii="Times New Roman" w:hAnsi="Times New Roman" w:cs="Times New Roman"/>
          <w:sz w:val="24"/>
          <w:szCs w:val="24"/>
        </w:rPr>
        <w:t xml:space="preserve"> iz Imotskoga, gospođa </w:t>
      </w:r>
      <w:r w:rsidR="00AD4CA9">
        <w:rPr>
          <w:rFonts w:ascii="Times New Roman" w:hAnsi="Times New Roman" w:cs="Times New Roman"/>
          <w:b/>
          <w:sz w:val="24"/>
          <w:szCs w:val="24"/>
        </w:rPr>
        <w:t>Vesna Ujević</w:t>
      </w:r>
      <w:r>
        <w:rPr>
          <w:rFonts w:ascii="Times New Roman" w:hAnsi="Times New Roman" w:cs="Times New Roman"/>
          <w:sz w:val="24"/>
          <w:szCs w:val="24"/>
        </w:rPr>
        <w:t xml:space="preserve">: predavanje za naše učenike </w:t>
      </w:r>
      <w:r w:rsidRPr="00F11F08">
        <w:rPr>
          <w:rFonts w:ascii="Times New Roman" w:hAnsi="Times New Roman" w:cs="Times New Roman"/>
          <w:i/>
          <w:sz w:val="24"/>
          <w:szCs w:val="24"/>
        </w:rPr>
        <w:t xml:space="preserve">Svjetlo vjere u </w:t>
      </w:r>
      <w:proofErr w:type="spellStart"/>
      <w:r w:rsidRPr="00F11F08">
        <w:rPr>
          <w:rFonts w:ascii="Times New Roman" w:hAnsi="Times New Roman" w:cs="Times New Roman"/>
          <w:i/>
          <w:sz w:val="24"/>
          <w:szCs w:val="24"/>
        </w:rPr>
        <w:t>Tinovoj</w:t>
      </w:r>
      <w:proofErr w:type="spellEnd"/>
      <w:r w:rsidRPr="00F11F08">
        <w:rPr>
          <w:rFonts w:ascii="Times New Roman" w:hAnsi="Times New Roman" w:cs="Times New Roman"/>
          <w:i/>
          <w:sz w:val="24"/>
          <w:szCs w:val="24"/>
        </w:rPr>
        <w:t xml:space="preserve"> poeziji</w:t>
      </w:r>
      <w:r w:rsidR="00F11F08">
        <w:rPr>
          <w:rFonts w:ascii="Times New Roman" w:hAnsi="Times New Roman" w:cs="Times New Roman"/>
          <w:i/>
          <w:sz w:val="24"/>
          <w:szCs w:val="24"/>
        </w:rPr>
        <w:t>.</w:t>
      </w:r>
    </w:p>
    <w:p w:rsidR="003E6E5A" w:rsidRDefault="003E6E5A" w:rsidP="003E6E5A">
      <w:pPr>
        <w:pStyle w:val="ListParagraph"/>
        <w:numPr>
          <w:ilvl w:val="0"/>
          <w:numId w:val="1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Suradnja s </w:t>
      </w:r>
      <w:r w:rsidRPr="00AD4CA9">
        <w:rPr>
          <w:rFonts w:ascii="Times New Roman" w:hAnsi="Times New Roman" w:cs="Times New Roman"/>
          <w:b/>
          <w:sz w:val="24"/>
          <w:szCs w:val="24"/>
        </w:rPr>
        <w:t>Narodnim Sveučilištem Sesvete</w:t>
      </w:r>
      <w:r>
        <w:rPr>
          <w:rFonts w:ascii="Times New Roman" w:hAnsi="Times New Roman" w:cs="Times New Roman"/>
          <w:sz w:val="24"/>
          <w:szCs w:val="24"/>
        </w:rPr>
        <w:t xml:space="preserve">: sudjelovanje u snimanju emisije za Radio-Student </w:t>
      </w:r>
      <w:r w:rsidRPr="00F11F08">
        <w:rPr>
          <w:rFonts w:ascii="Times New Roman" w:hAnsi="Times New Roman" w:cs="Times New Roman"/>
          <w:i/>
          <w:sz w:val="24"/>
          <w:szCs w:val="24"/>
        </w:rPr>
        <w:t>Znanost na eteru</w:t>
      </w:r>
      <w:r w:rsidR="00F11F08">
        <w:rPr>
          <w:rFonts w:ascii="Times New Roman" w:hAnsi="Times New Roman" w:cs="Times New Roman"/>
          <w:i/>
          <w:sz w:val="24"/>
          <w:szCs w:val="24"/>
        </w:rPr>
        <w:t xml:space="preserve">, </w:t>
      </w:r>
      <w:r w:rsidR="00173713">
        <w:rPr>
          <w:rFonts w:ascii="Times New Roman" w:hAnsi="Times New Roman" w:cs="Times New Roman"/>
          <w:sz w:val="24"/>
          <w:szCs w:val="24"/>
        </w:rPr>
        <w:t>koju su održali Goran Gašparac i suradnici s PMF-a.</w:t>
      </w:r>
    </w:p>
    <w:p w:rsidR="003E6E5A" w:rsidRDefault="003E6E5A" w:rsidP="003E6E5A">
      <w:pPr>
        <w:pStyle w:val="ListParagraph"/>
        <w:numPr>
          <w:ilvl w:val="0"/>
          <w:numId w:val="1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Suradnja s </w:t>
      </w:r>
      <w:r w:rsidRPr="00AD4CA9">
        <w:rPr>
          <w:rFonts w:ascii="Times New Roman" w:hAnsi="Times New Roman" w:cs="Times New Roman"/>
          <w:b/>
          <w:sz w:val="24"/>
          <w:szCs w:val="24"/>
        </w:rPr>
        <w:t>Muzej</w:t>
      </w:r>
      <w:r w:rsidR="003E5FD7" w:rsidRPr="00AD4CA9">
        <w:rPr>
          <w:rFonts w:ascii="Times New Roman" w:hAnsi="Times New Roman" w:cs="Times New Roman"/>
          <w:b/>
          <w:sz w:val="24"/>
          <w:szCs w:val="24"/>
        </w:rPr>
        <w:t>o</w:t>
      </w:r>
      <w:r w:rsidRPr="00AD4CA9">
        <w:rPr>
          <w:rFonts w:ascii="Times New Roman" w:hAnsi="Times New Roman" w:cs="Times New Roman"/>
          <w:b/>
          <w:sz w:val="24"/>
          <w:szCs w:val="24"/>
        </w:rPr>
        <w:t xml:space="preserve">m </w:t>
      </w:r>
      <w:r w:rsidR="00F11F08" w:rsidRPr="00AD4CA9">
        <w:rPr>
          <w:rFonts w:ascii="Times New Roman" w:hAnsi="Times New Roman" w:cs="Times New Roman"/>
          <w:b/>
          <w:sz w:val="24"/>
          <w:szCs w:val="24"/>
        </w:rPr>
        <w:t>suvremene</w:t>
      </w:r>
      <w:r w:rsidRPr="00AD4CA9">
        <w:rPr>
          <w:rFonts w:ascii="Times New Roman" w:hAnsi="Times New Roman" w:cs="Times New Roman"/>
          <w:b/>
          <w:sz w:val="24"/>
          <w:szCs w:val="24"/>
        </w:rPr>
        <w:t xml:space="preserve"> umjetnosti</w:t>
      </w:r>
      <w:r>
        <w:rPr>
          <w:rFonts w:ascii="Times New Roman" w:hAnsi="Times New Roman" w:cs="Times New Roman"/>
          <w:sz w:val="24"/>
          <w:szCs w:val="24"/>
        </w:rPr>
        <w:t xml:space="preserve"> </w:t>
      </w:r>
      <w:r w:rsidR="00F11F08">
        <w:rPr>
          <w:rFonts w:ascii="Times New Roman" w:hAnsi="Times New Roman" w:cs="Times New Roman"/>
          <w:sz w:val="24"/>
          <w:szCs w:val="24"/>
        </w:rPr>
        <w:t xml:space="preserve">u </w:t>
      </w:r>
      <w:r>
        <w:rPr>
          <w:rFonts w:ascii="Times New Roman" w:hAnsi="Times New Roman" w:cs="Times New Roman"/>
          <w:sz w:val="24"/>
          <w:szCs w:val="24"/>
        </w:rPr>
        <w:t>Zagreb</w:t>
      </w:r>
      <w:r w:rsidR="00F11F08">
        <w:rPr>
          <w:rFonts w:ascii="Times New Roman" w:hAnsi="Times New Roman" w:cs="Times New Roman"/>
          <w:sz w:val="24"/>
          <w:szCs w:val="24"/>
        </w:rPr>
        <w:t>u</w:t>
      </w:r>
      <w:r>
        <w:rPr>
          <w:rFonts w:ascii="Times New Roman" w:hAnsi="Times New Roman" w:cs="Times New Roman"/>
          <w:sz w:val="24"/>
          <w:szCs w:val="24"/>
        </w:rPr>
        <w:t xml:space="preserve">: Izložba </w:t>
      </w:r>
      <w:r w:rsidRPr="00F11F08">
        <w:rPr>
          <w:rFonts w:ascii="Times New Roman" w:hAnsi="Times New Roman" w:cs="Times New Roman"/>
          <w:i/>
          <w:sz w:val="24"/>
          <w:szCs w:val="24"/>
        </w:rPr>
        <w:t>Svjetlost u fotografiji</w:t>
      </w:r>
      <w:r w:rsidR="00F11F08">
        <w:rPr>
          <w:rFonts w:ascii="Times New Roman" w:hAnsi="Times New Roman" w:cs="Times New Roman"/>
          <w:i/>
          <w:sz w:val="24"/>
          <w:szCs w:val="24"/>
        </w:rPr>
        <w:t>.</w:t>
      </w:r>
    </w:p>
    <w:p w:rsidR="003E6E5A" w:rsidRDefault="003E6E5A" w:rsidP="003E6E5A">
      <w:pPr>
        <w:pStyle w:val="ListParagraph"/>
        <w:numPr>
          <w:ilvl w:val="0"/>
          <w:numId w:val="1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PMF u Zagrebu, </w:t>
      </w:r>
      <w:r w:rsidRPr="00AD4CA9">
        <w:rPr>
          <w:rFonts w:ascii="Times New Roman" w:hAnsi="Times New Roman" w:cs="Times New Roman"/>
          <w:b/>
          <w:sz w:val="24"/>
          <w:szCs w:val="24"/>
        </w:rPr>
        <w:t>Institut za fiziku</w:t>
      </w:r>
      <w:r>
        <w:rPr>
          <w:rFonts w:ascii="Times New Roman" w:hAnsi="Times New Roman" w:cs="Times New Roman"/>
          <w:sz w:val="24"/>
          <w:szCs w:val="24"/>
        </w:rPr>
        <w:t xml:space="preserve">: predavanje  </w:t>
      </w:r>
      <w:r w:rsidRPr="00F11F08">
        <w:rPr>
          <w:rFonts w:ascii="Times New Roman" w:hAnsi="Times New Roman" w:cs="Times New Roman"/>
          <w:i/>
          <w:sz w:val="24"/>
          <w:szCs w:val="24"/>
        </w:rPr>
        <w:t xml:space="preserve">Svjetlost </w:t>
      </w:r>
      <w:r w:rsidR="0081283E">
        <w:rPr>
          <w:rFonts w:ascii="Times New Roman" w:hAnsi="Times New Roman" w:cs="Times New Roman"/>
          <w:i/>
          <w:sz w:val="24"/>
          <w:szCs w:val="24"/>
        </w:rPr>
        <w:t>i</w:t>
      </w:r>
      <w:r w:rsidRPr="00F11F08">
        <w:rPr>
          <w:rFonts w:ascii="Times New Roman" w:hAnsi="Times New Roman" w:cs="Times New Roman"/>
          <w:i/>
          <w:sz w:val="24"/>
          <w:szCs w:val="24"/>
        </w:rPr>
        <w:t xml:space="preserve"> hologrami</w:t>
      </w:r>
      <w:r>
        <w:rPr>
          <w:rFonts w:ascii="Times New Roman" w:hAnsi="Times New Roman" w:cs="Times New Roman"/>
          <w:sz w:val="24"/>
          <w:szCs w:val="24"/>
        </w:rPr>
        <w:t xml:space="preserve">, </w:t>
      </w:r>
      <w:r w:rsidR="006D45EE">
        <w:rPr>
          <w:rFonts w:ascii="Times New Roman" w:hAnsi="Times New Roman" w:cs="Times New Roman"/>
          <w:sz w:val="24"/>
          <w:szCs w:val="24"/>
        </w:rPr>
        <w:t xml:space="preserve">prof.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Nazif </w:t>
      </w:r>
      <w:r w:rsidR="00F11F08">
        <w:rPr>
          <w:rFonts w:ascii="Times New Roman" w:hAnsi="Times New Roman" w:cs="Times New Roman"/>
          <w:sz w:val="24"/>
          <w:szCs w:val="24"/>
        </w:rPr>
        <w:t xml:space="preserve"> </w:t>
      </w:r>
      <w:proofErr w:type="spellStart"/>
      <w:r>
        <w:rPr>
          <w:rFonts w:ascii="Times New Roman" w:hAnsi="Times New Roman" w:cs="Times New Roman"/>
          <w:sz w:val="24"/>
          <w:szCs w:val="24"/>
        </w:rPr>
        <w:t>Demoli</w:t>
      </w:r>
      <w:proofErr w:type="spellEnd"/>
      <w:r w:rsidR="00F11F08">
        <w:rPr>
          <w:rFonts w:ascii="Times New Roman" w:hAnsi="Times New Roman" w:cs="Times New Roman"/>
          <w:sz w:val="24"/>
          <w:szCs w:val="24"/>
        </w:rPr>
        <w:t>, i dogovoren posjet učenika Institutu za fiziku s profesoricom</w:t>
      </w:r>
      <w:r w:rsidR="00AD4CA9">
        <w:rPr>
          <w:rFonts w:ascii="Times New Roman" w:hAnsi="Times New Roman" w:cs="Times New Roman"/>
          <w:sz w:val="24"/>
          <w:szCs w:val="24"/>
        </w:rPr>
        <w:t xml:space="preserve"> fizike, u 2. polugodištu</w:t>
      </w:r>
      <w:r w:rsidR="00F11F08">
        <w:rPr>
          <w:rFonts w:ascii="Times New Roman" w:hAnsi="Times New Roman" w:cs="Times New Roman"/>
          <w:sz w:val="24"/>
          <w:szCs w:val="24"/>
        </w:rPr>
        <w:t>.</w:t>
      </w:r>
    </w:p>
    <w:p w:rsidR="003E5FD7" w:rsidRPr="003E6E5A" w:rsidRDefault="003E5FD7" w:rsidP="003E6E5A">
      <w:pPr>
        <w:pStyle w:val="ListParagraph"/>
        <w:numPr>
          <w:ilvl w:val="0"/>
          <w:numId w:val="12"/>
        </w:numPr>
        <w:tabs>
          <w:tab w:val="left" w:pos="284"/>
        </w:tabs>
        <w:spacing w:line="360" w:lineRule="auto"/>
        <w:jc w:val="both"/>
        <w:rPr>
          <w:rFonts w:ascii="Times New Roman" w:hAnsi="Times New Roman" w:cs="Times New Roman"/>
          <w:sz w:val="24"/>
          <w:szCs w:val="24"/>
        </w:rPr>
      </w:pPr>
      <w:r w:rsidRPr="00AD4CA9">
        <w:rPr>
          <w:rFonts w:ascii="Times New Roman" w:hAnsi="Times New Roman" w:cs="Times New Roman"/>
          <w:b/>
          <w:sz w:val="24"/>
          <w:szCs w:val="24"/>
        </w:rPr>
        <w:t>Dom za nezbrinutu djecu</w:t>
      </w:r>
      <w:r>
        <w:rPr>
          <w:rFonts w:ascii="Times New Roman" w:hAnsi="Times New Roman" w:cs="Times New Roman"/>
          <w:sz w:val="24"/>
          <w:szCs w:val="24"/>
        </w:rPr>
        <w:t xml:space="preserve">, </w:t>
      </w:r>
      <w:proofErr w:type="spellStart"/>
      <w:r>
        <w:rPr>
          <w:rFonts w:ascii="Times New Roman" w:hAnsi="Times New Roman" w:cs="Times New Roman"/>
          <w:sz w:val="24"/>
          <w:szCs w:val="24"/>
        </w:rPr>
        <w:t>Nazorova</w:t>
      </w:r>
      <w:proofErr w:type="spellEnd"/>
      <w:r>
        <w:rPr>
          <w:rFonts w:ascii="Times New Roman" w:hAnsi="Times New Roman" w:cs="Times New Roman"/>
          <w:sz w:val="24"/>
          <w:szCs w:val="24"/>
        </w:rPr>
        <w:t xml:space="preserve"> ul. Zagreb: posjet i novčana donacija učenika škole</w:t>
      </w:r>
      <w:r w:rsidR="00AD4CA9">
        <w:rPr>
          <w:rFonts w:ascii="Times New Roman" w:hAnsi="Times New Roman" w:cs="Times New Roman"/>
          <w:sz w:val="24"/>
          <w:szCs w:val="24"/>
        </w:rPr>
        <w:t>.</w:t>
      </w:r>
    </w:p>
    <w:p w:rsidR="00A96002" w:rsidRDefault="00F3061F" w:rsidP="00173713">
      <w:pPr>
        <w:tabs>
          <w:tab w:val="left" w:pos="284"/>
        </w:tabs>
        <w:spacing w:line="360" w:lineRule="auto"/>
        <w:ind w:left="360"/>
        <w:rPr>
          <w:rFonts w:ascii="Times New Roman" w:hAnsi="Times New Roman" w:cs="Times New Roman"/>
          <w:b/>
        </w:rPr>
      </w:pPr>
      <w:r w:rsidRPr="00A96002">
        <w:rPr>
          <w:rFonts w:ascii="Times New Roman" w:hAnsi="Times New Roman" w:cs="Times New Roman"/>
          <w:b/>
        </w:rPr>
        <w:t>Korištena literatura:</w:t>
      </w:r>
      <w:r w:rsidR="00A96002">
        <w:rPr>
          <w:rFonts w:ascii="Times New Roman" w:hAnsi="Times New Roman" w:cs="Times New Roman"/>
          <w:b/>
        </w:rPr>
        <w:t xml:space="preserve"> </w:t>
      </w:r>
      <w:r w:rsidR="00173713" w:rsidRPr="00A96002">
        <w:rPr>
          <w:rFonts w:ascii="Times New Roman" w:hAnsi="Times New Roman" w:cs="Times New Roman"/>
          <w:b/>
        </w:rPr>
        <w:t xml:space="preserve"> </w:t>
      </w:r>
    </w:p>
    <w:p w:rsidR="00A96002" w:rsidRPr="00A96002" w:rsidRDefault="00F3061F" w:rsidP="00A96002">
      <w:pPr>
        <w:pStyle w:val="ListParagraph"/>
        <w:numPr>
          <w:ilvl w:val="0"/>
          <w:numId w:val="18"/>
        </w:numPr>
        <w:tabs>
          <w:tab w:val="left" w:pos="284"/>
        </w:tabs>
        <w:spacing w:line="360" w:lineRule="auto"/>
        <w:rPr>
          <w:rFonts w:ascii="Times New Roman" w:hAnsi="Times New Roman" w:cs="Times New Roman"/>
        </w:rPr>
      </w:pPr>
      <w:proofErr w:type="spellStart"/>
      <w:r w:rsidRPr="00A96002">
        <w:rPr>
          <w:rFonts w:ascii="Times New Roman" w:hAnsi="Times New Roman" w:cs="Times New Roman"/>
        </w:rPr>
        <w:t>Jensen</w:t>
      </w:r>
      <w:proofErr w:type="spellEnd"/>
      <w:r w:rsidR="00A23873">
        <w:rPr>
          <w:rFonts w:ascii="Times New Roman" w:hAnsi="Times New Roman" w:cs="Times New Roman"/>
        </w:rPr>
        <w:t xml:space="preserve">, </w:t>
      </w:r>
      <w:proofErr w:type="spellStart"/>
      <w:r w:rsidR="00A23873">
        <w:rPr>
          <w:rFonts w:ascii="Times New Roman" w:hAnsi="Times New Roman" w:cs="Times New Roman"/>
        </w:rPr>
        <w:t>Eric</w:t>
      </w:r>
      <w:proofErr w:type="spellEnd"/>
      <w:r w:rsidR="00A23873">
        <w:rPr>
          <w:rFonts w:ascii="Times New Roman" w:hAnsi="Times New Roman" w:cs="Times New Roman"/>
        </w:rPr>
        <w:t>. 2003.</w:t>
      </w:r>
      <w:r w:rsidRPr="00A96002">
        <w:rPr>
          <w:rFonts w:ascii="Times New Roman" w:hAnsi="Times New Roman" w:cs="Times New Roman"/>
        </w:rPr>
        <w:t xml:space="preserve"> Super-nastava</w:t>
      </w:r>
      <w:r w:rsidR="00A23873">
        <w:rPr>
          <w:rFonts w:ascii="Times New Roman" w:hAnsi="Times New Roman" w:cs="Times New Roman"/>
        </w:rPr>
        <w:t>.</w:t>
      </w:r>
      <w:r w:rsidRPr="00A96002">
        <w:rPr>
          <w:rFonts w:ascii="Times New Roman" w:hAnsi="Times New Roman" w:cs="Times New Roman"/>
        </w:rPr>
        <w:t xml:space="preserve"> </w:t>
      </w:r>
      <w:proofErr w:type="spellStart"/>
      <w:r w:rsidRPr="00A96002">
        <w:rPr>
          <w:rFonts w:ascii="Times New Roman" w:hAnsi="Times New Roman" w:cs="Times New Roman"/>
        </w:rPr>
        <w:t>Educa</w:t>
      </w:r>
      <w:proofErr w:type="spellEnd"/>
      <w:r w:rsidR="00A23873">
        <w:rPr>
          <w:rFonts w:ascii="Times New Roman" w:hAnsi="Times New Roman" w:cs="Times New Roman"/>
        </w:rPr>
        <w:t>.</w:t>
      </w:r>
      <w:r w:rsidRPr="00A96002">
        <w:rPr>
          <w:rFonts w:ascii="Times New Roman" w:hAnsi="Times New Roman" w:cs="Times New Roman"/>
        </w:rPr>
        <w:t xml:space="preserve"> Zagreb</w:t>
      </w:r>
      <w:r w:rsidR="00A23873">
        <w:rPr>
          <w:rFonts w:ascii="Times New Roman" w:hAnsi="Times New Roman" w:cs="Times New Roman"/>
        </w:rPr>
        <w:t>.</w:t>
      </w:r>
      <w:r w:rsidR="00173713" w:rsidRPr="00A96002">
        <w:rPr>
          <w:rFonts w:ascii="Times New Roman" w:hAnsi="Times New Roman" w:cs="Times New Roman"/>
        </w:rPr>
        <w:t xml:space="preserve">                                                                      </w:t>
      </w:r>
      <w:r w:rsidR="00A96002" w:rsidRPr="00A96002">
        <w:rPr>
          <w:rFonts w:ascii="Times New Roman" w:hAnsi="Times New Roman" w:cs="Times New Roman"/>
        </w:rPr>
        <w:t xml:space="preserve">      </w:t>
      </w:r>
    </w:p>
    <w:p w:rsidR="00F3061F" w:rsidRDefault="00A96002" w:rsidP="00A96002">
      <w:pPr>
        <w:pStyle w:val="ListParagraph"/>
        <w:numPr>
          <w:ilvl w:val="0"/>
          <w:numId w:val="18"/>
        </w:numPr>
        <w:tabs>
          <w:tab w:val="left" w:pos="284"/>
        </w:tabs>
        <w:spacing w:line="360" w:lineRule="auto"/>
        <w:rPr>
          <w:rFonts w:ascii="Times New Roman" w:hAnsi="Times New Roman" w:cs="Times New Roman"/>
        </w:rPr>
      </w:pPr>
      <w:r w:rsidRPr="00A96002">
        <w:rPr>
          <w:rFonts w:ascii="Times New Roman" w:hAnsi="Times New Roman" w:cs="Times New Roman"/>
        </w:rPr>
        <w:t xml:space="preserve"> </w:t>
      </w:r>
      <w:proofErr w:type="spellStart"/>
      <w:r w:rsidR="00F3061F" w:rsidRPr="00A96002">
        <w:rPr>
          <w:rFonts w:ascii="Times New Roman" w:hAnsi="Times New Roman" w:cs="Times New Roman"/>
        </w:rPr>
        <w:t>Mattes</w:t>
      </w:r>
      <w:proofErr w:type="spellEnd"/>
      <w:r w:rsidR="00F3061F" w:rsidRPr="00A96002">
        <w:rPr>
          <w:rFonts w:ascii="Times New Roman" w:hAnsi="Times New Roman" w:cs="Times New Roman"/>
        </w:rPr>
        <w:t xml:space="preserve">, </w:t>
      </w:r>
      <w:proofErr w:type="spellStart"/>
      <w:r w:rsidR="00F3061F" w:rsidRPr="00A96002">
        <w:rPr>
          <w:rFonts w:ascii="Times New Roman" w:hAnsi="Times New Roman" w:cs="Times New Roman"/>
        </w:rPr>
        <w:t>Wolfgang</w:t>
      </w:r>
      <w:proofErr w:type="spellEnd"/>
      <w:r w:rsidR="00A23873">
        <w:rPr>
          <w:rFonts w:ascii="Times New Roman" w:hAnsi="Times New Roman" w:cs="Times New Roman"/>
        </w:rPr>
        <w:t>. 2007.</w:t>
      </w:r>
      <w:r w:rsidR="00F3061F" w:rsidRPr="00A96002">
        <w:rPr>
          <w:rFonts w:ascii="Times New Roman" w:hAnsi="Times New Roman" w:cs="Times New Roman"/>
        </w:rPr>
        <w:t xml:space="preserve"> Nastavne metode</w:t>
      </w:r>
      <w:r w:rsidR="00A23873">
        <w:rPr>
          <w:rFonts w:ascii="Times New Roman" w:hAnsi="Times New Roman" w:cs="Times New Roman"/>
        </w:rPr>
        <w:t>.</w:t>
      </w:r>
      <w:r w:rsidR="00F3061F" w:rsidRPr="00A96002">
        <w:rPr>
          <w:rFonts w:ascii="Times New Roman" w:hAnsi="Times New Roman" w:cs="Times New Roman"/>
        </w:rPr>
        <w:t xml:space="preserve"> Naklada Ljevak</w:t>
      </w:r>
      <w:r w:rsidR="00A23873">
        <w:rPr>
          <w:rFonts w:ascii="Times New Roman" w:hAnsi="Times New Roman" w:cs="Times New Roman"/>
        </w:rPr>
        <w:t>.</w:t>
      </w:r>
      <w:r w:rsidR="00F3061F" w:rsidRPr="00A96002">
        <w:rPr>
          <w:rFonts w:ascii="Times New Roman" w:hAnsi="Times New Roman" w:cs="Times New Roman"/>
        </w:rPr>
        <w:t xml:space="preserve"> Zagreb.</w:t>
      </w:r>
    </w:p>
    <w:p w:rsidR="00A23873" w:rsidRDefault="00A23873" w:rsidP="00511121">
      <w:pPr>
        <w:spacing w:before="100" w:beforeAutospacing="1" w:after="100" w:afterAutospacing="1" w:line="360" w:lineRule="auto"/>
        <w:jc w:val="center"/>
        <w:rPr>
          <w:rFonts w:ascii="Times New Roman" w:eastAsia="Times New Roman" w:hAnsi="Times New Roman" w:cs="Times New Roman"/>
          <w:b/>
          <w:bCs/>
          <w:sz w:val="24"/>
          <w:szCs w:val="24"/>
          <w:lang w:eastAsia="hr-HR"/>
        </w:rPr>
      </w:pPr>
    </w:p>
    <w:p w:rsidR="00511121" w:rsidRPr="00511121" w:rsidRDefault="00511121" w:rsidP="00511121">
      <w:pPr>
        <w:spacing w:before="100" w:beforeAutospacing="1" w:after="100" w:afterAutospacing="1" w:line="360" w:lineRule="auto"/>
        <w:jc w:val="center"/>
        <w:rPr>
          <w:rFonts w:ascii="Times New Roman" w:eastAsia="Times New Roman" w:hAnsi="Times New Roman" w:cs="Times New Roman"/>
          <w:b/>
          <w:bCs/>
          <w:sz w:val="24"/>
          <w:szCs w:val="24"/>
          <w:lang w:eastAsia="hr-HR"/>
        </w:rPr>
      </w:pPr>
      <w:r w:rsidRPr="00511121">
        <w:rPr>
          <w:rFonts w:ascii="Times New Roman" w:eastAsia="Times New Roman" w:hAnsi="Times New Roman" w:cs="Times New Roman"/>
          <w:b/>
          <w:bCs/>
          <w:sz w:val="24"/>
          <w:szCs w:val="24"/>
          <w:lang w:eastAsia="hr-HR"/>
        </w:rPr>
        <w:t>KRITIČKO VREDNOVANJE SADRŽAJA NA INTERNETU                                                    kroz istraživanje o književniku TINU UJEVIĆU</w:t>
      </w:r>
    </w:p>
    <w:p w:rsidR="00E5192E" w:rsidRPr="00511121" w:rsidRDefault="00E5192E" w:rsidP="00511121">
      <w:pPr>
        <w:spacing w:before="100" w:beforeAutospacing="1" w:after="100" w:afterAutospacing="1" w:line="360" w:lineRule="auto"/>
        <w:jc w:val="both"/>
        <w:rPr>
          <w:rFonts w:ascii="Times New Roman" w:eastAsia="Times New Roman" w:hAnsi="Times New Roman" w:cs="Times New Roman"/>
          <w:sz w:val="24"/>
          <w:szCs w:val="24"/>
          <w:lang w:eastAsia="hr-HR"/>
        </w:rPr>
      </w:pPr>
      <w:r w:rsidRPr="00511121">
        <w:rPr>
          <w:rFonts w:ascii="Times New Roman" w:hAnsi="Times New Roman" w:cs="Times New Roman"/>
          <w:sz w:val="24"/>
          <w:szCs w:val="24"/>
        </w:rPr>
        <w:t xml:space="preserve">Radeći s učenicima na školskom projektu, koji je obuhvatio izložbu i predavanje o pjesniku Tinu Ujeviću, uz 60. obljetnicu smrti, a u </w:t>
      </w:r>
      <w:r w:rsidRPr="00B23252">
        <w:rPr>
          <w:rFonts w:ascii="Times New Roman" w:hAnsi="Times New Roman" w:cs="Times New Roman"/>
          <w:i/>
          <w:sz w:val="24"/>
          <w:szCs w:val="24"/>
        </w:rPr>
        <w:t>Godini svjetlosti 2015</w:t>
      </w:r>
      <w:r w:rsidRPr="00511121">
        <w:rPr>
          <w:rFonts w:ascii="Times New Roman" w:hAnsi="Times New Roman" w:cs="Times New Roman"/>
          <w:sz w:val="24"/>
          <w:szCs w:val="24"/>
        </w:rPr>
        <w:t>., prije izrade izložbe provela sam s grupom učenika 4. razreda malo istraživanje u elektroničkim izvorima o zastupljenosti podataka o Tinu Ujeviću, njihovoj točnosti i vjerodostojnosti</w:t>
      </w:r>
      <w:r>
        <w:rPr>
          <w:rFonts w:ascii="Times New Roman" w:hAnsi="Times New Roman" w:cs="Times New Roman"/>
          <w:sz w:val="24"/>
          <w:szCs w:val="24"/>
        </w:rPr>
        <w:t xml:space="preserve">. </w:t>
      </w:r>
      <w:r w:rsidR="008074FD" w:rsidRPr="00511121">
        <w:rPr>
          <w:rFonts w:ascii="Times New Roman" w:eastAsia="Times New Roman" w:hAnsi="Times New Roman" w:cs="Times New Roman"/>
          <w:bCs/>
          <w:sz w:val="24"/>
          <w:szCs w:val="24"/>
          <w:lang w:eastAsia="hr-HR"/>
        </w:rPr>
        <w:t>Kroz zajednički rad školske knjižničarke i prof. hrvatskog jezika učenici su upoznati s ciljevima i zadacima koje trebaju obaviti, pripremiti materijal, tekstove i fotografije</w:t>
      </w:r>
      <w:r w:rsidR="008074FD">
        <w:rPr>
          <w:rFonts w:ascii="Times New Roman" w:eastAsia="Times New Roman" w:hAnsi="Times New Roman" w:cs="Times New Roman"/>
          <w:bCs/>
          <w:sz w:val="24"/>
          <w:szCs w:val="24"/>
          <w:lang w:eastAsia="hr-HR"/>
        </w:rPr>
        <w:t>.</w:t>
      </w:r>
      <w:r w:rsidR="008074FD">
        <w:rPr>
          <w:rFonts w:ascii="Times New Roman" w:hAnsi="Times New Roman" w:cs="Times New Roman"/>
          <w:sz w:val="24"/>
          <w:szCs w:val="24"/>
        </w:rPr>
        <w:t xml:space="preserve"> </w:t>
      </w:r>
      <w:r>
        <w:rPr>
          <w:rFonts w:ascii="Times New Roman" w:hAnsi="Times New Roman" w:cs="Times New Roman"/>
          <w:sz w:val="24"/>
          <w:szCs w:val="24"/>
        </w:rPr>
        <w:t>U</w:t>
      </w:r>
      <w:r w:rsidRPr="00511121">
        <w:rPr>
          <w:rFonts w:ascii="Times New Roman" w:eastAsia="Times New Roman" w:hAnsi="Times New Roman" w:cs="Times New Roman"/>
          <w:bCs/>
          <w:sz w:val="24"/>
          <w:szCs w:val="24"/>
          <w:lang w:eastAsia="hr-HR"/>
        </w:rPr>
        <w:t xml:space="preserve">čenici su dobili zadatak istražiti i pronaći tekstove, fotografije i ostali materijal na mrežnim stranicama, koji ćemo iskoristiti za naše </w:t>
      </w:r>
      <w:r w:rsidR="008074FD">
        <w:rPr>
          <w:rFonts w:ascii="Times New Roman" w:eastAsia="Times New Roman" w:hAnsi="Times New Roman" w:cs="Times New Roman"/>
          <w:bCs/>
          <w:sz w:val="24"/>
          <w:szCs w:val="24"/>
          <w:lang w:eastAsia="hr-HR"/>
        </w:rPr>
        <w:t>oblikovanje izložbe</w:t>
      </w:r>
      <w:r w:rsidRPr="00511121">
        <w:rPr>
          <w:rFonts w:ascii="Times New Roman" w:eastAsia="Times New Roman" w:hAnsi="Times New Roman" w:cs="Times New Roman"/>
          <w:bCs/>
          <w:sz w:val="24"/>
          <w:szCs w:val="24"/>
          <w:lang w:eastAsia="hr-HR"/>
        </w:rPr>
        <w:t xml:space="preserve"> o Tinu Ujeviću. Učenici koji su </w:t>
      </w:r>
      <w:r w:rsidR="00F85E6E">
        <w:rPr>
          <w:rFonts w:ascii="Times New Roman" w:eastAsia="Times New Roman" w:hAnsi="Times New Roman" w:cs="Times New Roman"/>
          <w:bCs/>
          <w:sz w:val="24"/>
          <w:szCs w:val="24"/>
          <w:lang w:eastAsia="hr-HR"/>
        </w:rPr>
        <w:t>provodili</w:t>
      </w:r>
      <w:r w:rsidRPr="00511121">
        <w:rPr>
          <w:rFonts w:ascii="Times New Roman" w:eastAsia="Times New Roman" w:hAnsi="Times New Roman" w:cs="Times New Roman"/>
          <w:bCs/>
          <w:sz w:val="24"/>
          <w:szCs w:val="24"/>
          <w:lang w:eastAsia="hr-HR"/>
        </w:rPr>
        <w:t xml:space="preserve"> istraživanje podijelili su se u dvije grupe. Jedna grupa je  istraži</w:t>
      </w:r>
      <w:r w:rsidR="00F85E6E">
        <w:rPr>
          <w:rFonts w:ascii="Times New Roman" w:eastAsia="Times New Roman" w:hAnsi="Times New Roman" w:cs="Times New Roman"/>
          <w:bCs/>
          <w:sz w:val="24"/>
          <w:szCs w:val="24"/>
          <w:lang w:eastAsia="hr-HR"/>
        </w:rPr>
        <w:t>vala mrežne stranice</w:t>
      </w:r>
      <w:r w:rsidRPr="00511121">
        <w:rPr>
          <w:rFonts w:ascii="Times New Roman" w:eastAsia="Times New Roman" w:hAnsi="Times New Roman" w:cs="Times New Roman"/>
          <w:bCs/>
          <w:sz w:val="24"/>
          <w:szCs w:val="24"/>
          <w:lang w:eastAsia="hr-HR"/>
        </w:rPr>
        <w:t xml:space="preserve"> i </w:t>
      </w:r>
      <w:r w:rsidR="00F85E6E">
        <w:rPr>
          <w:rFonts w:ascii="Times New Roman" w:eastAsia="Times New Roman" w:hAnsi="Times New Roman" w:cs="Times New Roman"/>
          <w:bCs/>
          <w:sz w:val="24"/>
          <w:szCs w:val="24"/>
          <w:lang w:eastAsia="hr-HR"/>
        </w:rPr>
        <w:t>tekstove o Tinu Ujeviću, koji se odnose na njegov život, književni rad, njegove pjesme i citate. Od tih materijala pripremili smo tekstualni dio za plakate,</w:t>
      </w:r>
      <w:r w:rsidRPr="00511121">
        <w:rPr>
          <w:rFonts w:ascii="Times New Roman" w:eastAsia="Times New Roman" w:hAnsi="Times New Roman" w:cs="Times New Roman"/>
          <w:bCs/>
          <w:sz w:val="24"/>
          <w:szCs w:val="24"/>
          <w:lang w:eastAsia="hr-HR"/>
        </w:rPr>
        <w:t xml:space="preserve"> a druga grupa učenika </w:t>
      </w:r>
      <w:r w:rsidR="008074FD">
        <w:rPr>
          <w:rFonts w:ascii="Times New Roman" w:eastAsia="Times New Roman" w:hAnsi="Times New Roman" w:cs="Times New Roman"/>
          <w:bCs/>
          <w:sz w:val="24"/>
          <w:szCs w:val="24"/>
          <w:lang w:eastAsia="hr-HR"/>
        </w:rPr>
        <w:t xml:space="preserve">radila je odabir i ispis </w:t>
      </w:r>
      <w:r w:rsidR="00F85E6E">
        <w:rPr>
          <w:rFonts w:ascii="Times New Roman" w:eastAsia="Times New Roman" w:hAnsi="Times New Roman" w:cs="Times New Roman"/>
          <w:bCs/>
          <w:sz w:val="24"/>
          <w:szCs w:val="24"/>
          <w:lang w:eastAsia="hr-HR"/>
        </w:rPr>
        <w:t>slikovn</w:t>
      </w:r>
      <w:r w:rsidR="008074FD">
        <w:rPr>
          <w:rFonts w:ascii="Times New Roman" w:eastAsia="Times New Roman" w:hAnsi="Times New Roman" w:cs="Times New Roman"/>
          <w:bCs/>
          <w:sz w:val="24"/>
          <w:szCs w:val="24"/>
          <w:lang w:eastAsia="hr-HR"/>
        </w:rPr>
        <w:t>og</w:t>
      </w:r>
      <w:r w:rsidR="00F85E6E">
        <w:rPr>
          <w:rFonts w:ascii="Times New Roman" w:eastAsia="Times New Roman" w:hAnsi="Times New Roman" w:cs="Times New Roman"/>
          <w:bCs/>
          <w:sz w:val="24"/>
          <w:szCs w:val="24"/>
          <w:lang w:eastAsia="hr-HR"/>
        </w:rPr>
        <w:t xml:space="preserve"> i fotografsk</w:t>
      </w:r>
      <w:r w:rsidR="008074FD">
        <w:rPr>
          <w:rFonts w:ascii="Times New Roman" w:eastAsia="Times New Roman" w:hAnsi="Times New Roman" w:cs="Times New Roman"/>
          <w:bCs/>
          <w:sz w:val="24"/>
          <w:szCs w:val="24"/>
          <w:lang w:eastAsia="hr-HR"/>
        </w:rPr>
        <w:t>og</w:t>
      </w:r>
      <w:r w:rsidR="00F85E6E">
        <w:rPr>
          <w:rFonts w:ascii="Times New Roman" w:eastAsia="Times New Roman" w:hAnsi="Times New Roman" w:cs="Times New Roman"/>
          <w:bCs/>
          <w:sz w:val="24"/>
          <w:szCs w:val="24"/>
          <w:lang w:eastAsia="hr-HR"/>
        </w:rPr>
        <w:t xml:space="preserve"> materijal</w:t>
      </w:r>
      <w:r w:rsidR="008074FD">
        <w:rPr>
          <w:rFonts w:ascii="Times New Roman" w:eastAsia="Times New Roman" w:hAnsi="Times New Roman" w:cs="Times New Roman"/>
          <w:bCs/>
          <w:sz w:val="24"/>
          <w:szCs w:val="24"/>
          <w:lang w:eastAsia="hr-HR"/>
        </w:rPr>
        <w:t>a,</w:t>
      </w:r>
      <w:r w:rsidR="00F85E6E">
        <w:rPr>
          <w:rFonts w:ascii="Times New Roman" w:eastAsia="Times New Roman" w:hAnsi="Times New Roman" w:cs="Times New Roman"/>
          <w:bCs/>
          <w:sz w:val="24"/>
          <w:szCs w:val="24"/>
          <w:lang w:eastAsia="hr-HR"/>
        </w:rPr>
        <w:t xml:space="preserve"> koji nam </w:t>
      </w:r>
      <w:r w:rsidR="008074FD">
        <w:rPr>
          <w:rFonts w:ascii="Times New Roman" w:eastAsia="Times New Roman" w:hAnsi="Times New Roman" w:cs="Times New Roman"/>
          <w:bCs/>
          <w:sz w:val="24"/>
          <w:szCs w:val="24"/>
          <w:lang w:eastAsia="hr-HR"/>
        </w:rPr>
        <w:t>je bio</w:t>
      </w:r>
      <w:r w:rsidR="00F85E6E">
        <w:rPr>
          <w:rFonts w:ascii="Times New Roman" w:eastAsia="Times New Roman" w:hAnsi="Times New Roman" w:cs="Times New Roman"/>
          <w:bCs/>
          <w:sz w:val="24"/>
          <w:szCs w:val="24"/>
          <w:lang w:eastAsia="hr-HR"/>
        </w:rPr>
        <w:t xml:space="preserve"> potreb</w:t>
      </w:r>
      <w:r w:rsidR="008074FD">
        <w:rPr>
          <w:rFonts w:ascii="Times New Roman" w:eastAsia="Times New Roman" w:hAnsi="Times New Roman" w:cs="Times New Roman"/>
          <w:bCs/>
          <w:sz w:val="24"/>
          <w:szCs w:val="24"/>
          <w:lang w:eastAsia="hr-HR"/>
        </w:rPr>
        <w:t>an</w:t>
      </w:r>
      <w:r w:rsidR="00F85E6E">
        <w:rPr>
          <w:rFonts w:ascii="Times New Roman" w:eastAsia="Times New Roman" w:hAnsi="Times New Roman" w:cs="Times New Roman"/>
          <w:bCs/>
          <w:sz w:val="24"/>
          <w:szCs w:val="24"/>
          <w:lang w:eastAsia="hr-HR"/>
        </w:rPr>
        <w:t xml:space="preserve"> za </w:t>
      </w:r>
      <w:r w:rsidRPr="00511121">
        <w:rPr>
          <w:rFonts w:ascii="Times New Roman" w:eastAsia="Times New Roman" w:hAnsi="Times New Roman" w:cs="Times New Roman"/>
          <w:bCs/>
          <w:sz w:val="24"/>
          <w:szCs w:val="24"/>
          <w:lang w:eastAsia="hr-HR"/>
        </w:rPr>
        <w:t>zajedn</w:t>
      </w:r>
      <w:r w:rsidR="00F85E6E">
        <w:rPr>
          <w:rFonts w:ascii="Times New Roman" w:eastAsia="Times New Roman" w:hAnsi="Times New Roman" w:cs="Times New Roman"/>
          <w:bCs/>
          <w:sz w:val="24"/>
          <w:szCs w:val="24"/>
          <w:lang w:eastAsia="hr-HR"/>
        </w:rPr>
        <w:t>ičko</w:t>
      </w:r>
      <w:r w:rsidRPr="00511121">
        <w:rPr>
          <w:rFonts w:ascii="Times New Roman" w:eastAsia="Times New Roman" w:hAnsi="Times New Roman" w:cs="Times New Roman"/>
          <w:bCs/>
          <w:sz w:val="24"/>
          <w:szCs w:val="24"/>
          <w:lang w:eastAsia="hr-HR"/>
        </w:rPr>
        <w:t xml:space="preserve">  oblikova</w:t>
      </w:r>
      <w:r w:rsidR="00F85E6E">
        <w:rPr>
          <w:rFonts w:ascii="Times New Roman" w:eastAsia="Times New Roman" w:hAnsi="Times New Roman" w:cs="Times New Roman"/>
          <w:bCs/>
          <w:sz w:val="24"/>
          <w:szCs w:val="24"/>
          <w:lang w:eastAsia="hr-HR"/>
        </w:rPr>
        <w:t>nje</w:t>
      </w:r>
      <w:r w:rsidRPr="00511121">
        <w:rPr>
          <w:rFonts w:ascii="Times New Roman" w:eastAsia="Times New Roman" w:hAnsi="Times New Roman" w:cs="Times New Roman"/>
          <w:bCs/>
          <w:sz w:val="24"/>
          <w:szCs w:val="24"/>
          <w:lang w:eastAsia="hr-HR"/>
        </w:rPr>
        <w:t xml:space="preserve"> izložb</w:t>
      </w:r>
      <w:r w:rsidR="00F85E6E">
        <w:rPr>
          <w:rFonts w:ascii="Times New Roman" w:eastAsia="Times New Roman" w:hAnsi="Times New Roman" w:cs="Times New Roman"/>
          <w:bCs/>
          <w:sz w:val="24"/>
          <w:szCs w:val="24"/>
          <w:lang w:eastAsia="hr-HR"/>
        </w:rPr>
        <w:t>e</w:t>
      </w:r>
      <w:r w:rsidRPr="00511121">
        <w:rPr>
          <w:rFonts w:ascii="Times New Roman" w:eastAsia="Times New Roman" w:hAnsi="Times New Roman" w:cs="Times New Roman"/>
          <w:bCs/>
          <w:sz w:val="24"/>
          <w:szCs w:val="24"/>
          <w:lang w:eastAsia="hr-HR"/>
        </w:rPr>
        <w:t xml:space="preserve"> o Ti</w:t>
      </w:r>
      <w:r w:rsidR="00F85E6E">
        <w:rPr>
          <w:rFonts w:ascii="Times New Roman" w:eastAsia="Times New Roman" w:hAnsi="Times New Roman" w:cs="Times New Roman"/>
          <w:bCs/>
          <w:sz w:val="24"/>
          <w:szCs w:val="24"/>
          <w:lang w:eastAsia="hr-HR"/>
        </w:rPr>
        <w:t>nu Ujeviću na 6 velikih plakata</w:t>
      </w:r>
      <w:r w:rsidR="008074FD">
        <w:rPr>
          <w:rFonts w:ascii="Times New Roman" w:eastAsia="Times New Roman" w:hAnsi="Times New Roman" w:cs="Times New Roman"/>
          <w:bCs/>
          <w:sz w:val="24"/>
          <w:szCs w:val="24"/>
          <w:lang w:eastAsia="hr-HR"/>
        </w:rPr>
        <w:t>.</w:t>
      </w:r>
    </w:p>
    <w:p w:rsidR="00511121" w:rsidRPr="00511121" w:rsidRDefault="00511121" w:rsidP="00511121">
      <w:pPr>
        <w:tabs>
          <w:tab w:val="left" w:pos="8192"/>
        </w:tabs>
        <w:spacing w:before="100" w:beforeAutospacing="1" w:after="100" w:afterAutospacing="1" w:line="240" w:lineRule="auto"/>
        <w:jc w:val="both"/>
        <w:rPr>
          <w:rFonts w:ascii="Times New Roman" w:eastAsia="Times New Roman" w:hAnsi="Times New Roman" w:cs="Times New Roman"/>
          <w:bCs/>
          <w:sz w:val="24"/>
          <w:szCs w:val="24"/>
          <w:lang w:eastAsia="hr-HR"/>
        </w:rPr>
      </w:pPr>
      <w:r w:rsidRPr="00511121">
        <w:rPr>
          <w:rFonts w:ascii="Times New Roman" w:eastAsia="Times New Roman" w:hAnsi="Times New Roman" w:cs="Times New Roman"/>
          <w:bCs/>
          <w:sz w:val="24"/>
          <w:szCs w:val="24"/>
          <w:lang w:eastAsia="hr-HR"/>
        </w:rPr>
        <w:lastRenderedPageBreak/>
        <w:t>C</w:t>
      </w:r>
      <w:r w:rsidR="001463E1">
        <w:rPr>
          <w:rFonts w:ascii="Times New Roman" w:eastAsia="Times New Roman" w:hAnsi="Times New Roman" w:cs="Times New Roman"/>
          <w:bCs/>
          <w:sz w:val="24"/>
          <w:szCs w:val="24"/>
          <w:lang w:eastAsia="hr-HR"/>
        </w:rPr>
        <w:t>iljevi</w:t>
      </w:r>
      <w:r w:rsidRPr="00511121">
        <w:rPr>
          <w:rFonts w:ascii="Times New Roman" w:eastAsia="Times New Roman" w:hAnsi="Times New Roman" w:cs="Times New Roman"/>
          <w:bCs/>
          <w:sz w:val="24"/>
          <w:szCs w:val="24"/>
          <w:lang w:eastAsia="hr-HR"/>
        </w:rPr>
        <w:t xml:space="preserve">: </w:t>
      </w:r>
      <w:r w:rsidRPr="00511121">
        <w:rPr>
          <w:rFonts w:ascii="Times New Roman" w:eastAsia="Times New Roman" w:hAnsi="Times New Roman" w:cs="Times New Roman"/>
          <w:bCs/>
          <w:sz w:val="24"/>
          <w:szCs w:val="24"/>
          <w:lang w:eastAsia="hr-HR"/>
        </w:rPr>
        <w:tab/>
      </w:r>
    </w:p>
    <w:p w:rsidR="00511121" w:rsidRPr="00511121" w:rsidRDefault="00511121" w:rsidP="00B23252">
      <w:pPr>
        <w:numPr>
          <w:ilvl w:val="0"/>
          <w:numId w:val="20"/>
        </w:numPr>
        <w:spacing w:before="100" w:beforeAutospacing="1" w:after="100" w:afterAutospacing="1" w:line="276" w:lineRule="auto"/>
        <w:ind w:left="567" w:hanging="436"/>
        <w:contextualSpacing/>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sz w:val="24"/>
          <w:szCs w:val="24"/>
          <w:lang w:eastAsia="hr-HR"/>
        </w:rPr>
        <w:t>Istražiti u mrežnim izvorima sve dostupne informacije o Tinu Ujeviću koristeći internet pretraživače ili tražilice.</w:t>
      </w:r>
    </w:p>
    <w:p w:rsidR="00511121" w:rsidRPr="00511121" w:rsidRDefault="00511121" w:rsidP="00B23252">
      <w:pPr>
        <w:numPr>
          <w:ilvl w:val="0"/>
          <w:numId w:val="20"/>
        </w:numPr>
        <w:spacing w:before="100" w:beforeAutospacing="1" w:after="100" w:afterAutospacing="1" w:line="276" w:lineRule="auto"/>
        <w:ind w:left="567" w:hanging="436"/>
        <w:contextualSpacing/>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sz w:val="24"/>
          <w:szCs w:val="24"/>
          <w:lang w:eastAsia="hr-HR"/>
        </w:rPr>
        <w:t>Poučiti učenike osnovnim kriterijima za vrednovanje i provjeru vjerodostojnosti informacija i materijala na internetu, upozoriti ih na zamke pri procjeni valjanosti sadržaja s mrežnih stranica.</w:t>
      </w:r>
    </w:p>
    <w:p w:rsidR="00511121" w:rsidRDefault="00511121" w:rsidP="008074FD">
      <w:pPr>
        <w:numPr>
          <w:ilvl w:val="0"/>
          <w:numId w:val="20"/>
        </w:numPr>
        <w:spacing w:before="100" w:beforeAutospacing="1" w:after="100" w:afterAutospacing="1" w:line="360" w:lineRule="auto"/>
        <w:ind w:left="567" w:hanging="436"/>
        <w:contextualSpacing/>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sz w:val="24"/>
          <w:szCs w:val="24"/>
          <w:lang w:eastAsia="hr-HR"/>
        </w:rPr>
        <w:t>Potaknuti učenike da i sami kritički vrednuju i provjeravaju sadržaje na internetu, i da se i sami pridržavaju istih kriterija pri izradi vlastitih mrežnih stranica.</w:t>
      </w:r>
    </w:p>
    <w:p w:rsidR="00511121" w:rsidRPr="00511121" w:rsidRDefault="00511121" w:rsidP="008074FD">
      <w:pPr>
        <w:spacing w:before="100" w:beforeAutospacing="1" w:after="100" w:afterAutospacing="1" w:line="360" w:lineRule="auto"/>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sz w:val="24"/>
          <w:szCs w:val="24"/>
          <w:lang w:eastAsia="hr-HR"/>
        </w:rPr>
        <w:t>Z</w:t>
      </w:r>
      <w:r w:rsidR="001463E1">
        <w:rPr>
          <w:rFonts w:ascii="Times New Roman" w:eastAsia="Times New Roman" w:hAnsi="Times New Roman" w:cs="Times New Roman"/>
          <w:sz w:val="24"/>
          <w:szCs w:val="24"/>
          <w:lang w:eastAsia="hr-HR"/>
        </w:rPr>
        <w:t>adaci</w:t>
      </w:r>
      <w:r w:rsidRPr="00511121">
        <w:rPr>
          <w:rFonts w:ascii="Times New Roman" w:eastAsia="Times New Roman" w:hAnsi="Times New Roman" w:cs="Times New Roman"/>
          <w:sz w:val="24"/>
          <w:szCs w:val="24"/>
          <w:lang w:eastAsia="hr-HR"/>
        </w:rPr>
        <w:t>:</w:t>
      </w:r>
    </w:p>
    <w:p w:rsidR="00511121" w:rsidRPr="00511121" w:rsidRDefault="00511121" w:rsidP="00A23873">
      <w:pPr>
        <w:numPr>
          <w:ilvl w:val="0"/>
          <w:numId w:val="24"/>
        </w:numPr>
        <w:spacing w:before="100" w:beforeAutospacing="1" w:after="100" w:afterAutospacing="1" w:line="360" w:lineRule="auto"/>
        <w:ind w:left="567" w:hanging="425"/>
        <w:contextualSpacing/>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sz w:val="24"/>
          <w:szCs w:val="24"/>
          <w:lang w:eastAsia="hr-HR"/>
        </w:rPr>
        <w:t>Obrazovni: odabrati i pronaći sadržaje na internetu o pjesniku Tinu Ujeviću, odrediti osnovni kriterij za odabir i vrednovanje informacija i sadržaja na mrežnim stranicama.</w:t>
      </w:r>
    </w:p>
    <w:p w:rsidR="00511121" w:rsidRDefault="00511121" w:rsidP="00A23873">
      <w:pPr>
        <w:numPr>
          <w:ilvl w:val="0"/>
          <w:numId w:val="24"/>
        </w:numPr>
        <w:spacing w:before="100" w:beforeAutospacing="1" w:after="100" w:afterAutospacing="1" w:line="360" w:lineRule="auto"/>
        <w:ind w:left="567" w:hanging="425"/>
        <w:contextualSpacing/>
        <w:jc w:val="both"/>
        <w:rPr>
          <w:rFonts w:ascii="Times New Roman" w:eastAsia="Times New Roman" w:hAnsi="Times New Roman" w:cs="Times New Roman"/>
          <w:bCs/>
          <w:sz w:val="24"/>
          <w:szCs w:val="24"/>
          <w:lang w:eastAsia="hr-HR"/>
        </w:rPr>
      </w:pPr>
      <w:r w:rsidRPr="00511121">
        <w:rPr>
          <w:rFonts w:ascii="Times New Roman" w:eastAsia="Times New Roman" w:hAnsi="Times New Roman" w:cs="Times New Roman"/>
          <w:sz w:val="24"/>
          <w:szCs w:val="24"/>
          <w:lang w:eastAsia="hr-HR"/>
        </w:rPr>
        <w:t>Odgojni: upozoriti na važnost kritičkog pristupanja materijalima na internetu, i usporediti ih s nekim od knjižnih izvora, jer su mnogi sadržaji o Tinu Ujeviću dostupni u kritičkoj literaturi</w:t>
      </w:r>
      <w:r w:rsidR="00A23873">
        <w:rPr>
          <w:rFonts w:ascii="Times New Roman" w:eastAsia="Times New Roman" w:hAnsi="Times New Roman" w:cs="Times New Roman"/>
          <w:sz w:val="24"/>
          <w:szCs w:val="24"/>
          <w:lang w:eastAsia="hr-HR"/>
        </w:rPr>
        <w:t>,</w:t>
      </w:r>
      <w:r w:rsidRPr="00511121">
        <w:rPr>
          <w:rFonts w:ascii="Times New Roman" w:eastAsia="Times New Roman" w:hAnsi="Times New Roman" w:cs="Times New Roman"/>
          <w:sz w:val="24"/>
          <w:szCs w:val="24"/>
          <w:lang w:eastAsia="hr-HR"/>
        </w:rPr>
        <w:t xml:space="preserve"> koja se nalazi i u školskoj knjižnici.</w:t>
      </w:r>
      <w:r w:rsidRPr="00511121">
        <w:rPr>
          <w:rFonts w:ascii="Times New Roman" w:eastAsia="Times New Roman" w:hAnsi="Times New Roman" w:cs="Times New Roman"/>
          <w:bCs/>
          <w:sz w:val="24"/>
          <w:szCs w:val="24"/>
          <w:lang w:eastAsia="hr-HR"/>
        </w:rPr>
        <w:t xml:space="preserve"> </w:t>
      </w:r>
    </w:p>
    <w:p w:rsidR="00511121" w:rsidRDefault="00511121" w:rsidP="008074FD">
      <w:pPr>
        <w:spacing w:before="100" w:beforeAutospacing="1" w:after="100" w:afterAutospacing="1" w:line="360" w:lineRule="auto"/>
        <w:jc w:val="both"/>
        <w:rPr>
          <w:rFonts w:ascii="Times New Roman" w:eastAsia="Times New Roman" w:hAnsi="Times New Roman" w:cs="Times New Roman"/>
          <w:bCs/>
          <w:sz w:val="24"/>
          <w:szCs w:val="24"/>
          <w:lang w:eastAsia="hr-HR"/>
        </w:rPr>
      </w:pPr>
      <w:r w:rsidRPr="008074FD">
        <w:rPr>
          <w:rFonts w:ascii="Times New Roman" w:eastAsia="Times New Roman" w:hAnsi="Times New Roman" w:cs="Times New Roman"/>
          <w:b/>
          <w:bCs/>
          <w:sz w:val="24"/>
          <w:szCs w:val="24"/>
          <w:lang w:eastAsia="hr-HR"/>
        </w:rPr>
        <w:t>Kako procijeniti kvalitetu informacija na internetu</w:t>
      </w:r>
      <w:r w:rsidRPr="00511121">
        <w:rPr>
          <w:rFonts w:ascii="Times New Roman" w:eastAsia="Times New Roman" w:hAnsi="Times New Roman" w:cs="Times New Roman"/>
          <w:bCs/>
          <w:sz w:val="24"/>
          <w:szCs w:val="24"/>
          <w:lang w:eastAsia="hr-HR"/>
        </w:rPr>
        <w:t xml:space="preserve">? Procjena  kvalitete informacija ovisi o potrebi svakog pojedinačnog korisnika kao i o prirodi informacije  koja se traži. </w:t>
      </w:r>
      <w:r w:rsidR="008074FD">
        <w:rPr>
          <w:rFonts w:ascii="Times New Roman" w:eastAsia="Times New Roman" w:hAnsi="Times New Roman" w:cs="Times New Roman"/>
          <w:bCs/>
          <w:sz w:val="24"/>
          <w:szCs w:val="24"/>
          <w:lang w:eastAsia="hr-HR"/>
        </w:rPr>
        <w:t xml:space="preserve"> </w:t>
      </w:r>
      <w:r w:rsidR="008074FD" w:rsidRPr="001463E1">
        <w:rPr>
          <w:rFonts w:ascii="Times New Roman" w:eastAsia="Times New Roman" w:hAnsi="Times New Roman" w:cs="Times New Roman"/>
          <w:color w:val="000000"/>
          <w:sz w:val="24"/>
          <w:szCs w:val="24"/>
          <w:lang w:eastAsia="hr-HR"/>
        </w:rPr>
        <w:t xml:space="preserve">Kako bismo lakše mogli vrednovati informacije s web-stranica, vrednujemo sam izvor – podatak o stranici i vrednujemo sadržaj stranice. </w:t>
      </w:r>
      <w:r w:rsidRPr="00511121">
        <w:rPr>
          <w:rFonts w:ascii="Times New Roman" w:eastAsia="Times New Roman" w:hAnsi="Times New Roman" w:cs="Times New Roman"/>
          <w:bCs/>
          <w:sz w:val="24"/>
          <w:szCs w:val="24"/>
          <w:lang w:eastAsia="hr-HR"/>
        </w:rPr>
        <w:t xml:space="preserve">Cilj je upoznati osnovne kriterije za </w:t>
      </w:r>
      <w:r w:rsidR="00DE0A2A">
        <w:rPr>
          <w:rFonts w:ascii="Times New Roman" w:eastAsia="Times New Roman" w:hAnsi="Times New Roman" w:cs="Times New Roman"/>
          <w:bCs/>
          <w:sz w:val="24"/>
          <w:szCs w:val="24"/>
          <w:lang w:eastAsia="hr-HR"/>
        </w:rPr>
        <w:t xml:space="preserve">pretraživanje i </w:t>
      </w:r>
      <w:r w:rsidRPr="00511121">
        <w:rPr>
          <w:rFonts w:ascii="Times New Roman" w:eastAsia="Times New Roman" w:hAnsi="Times New Roman" w:cs="Times New Roman"/>
          <w:bCs/>
          <w:sz w:val="24"/>
          <w:szCs w:val="24"/>
          <w:lang w:eastAsia="hr-HR"/>
        </w:rPr>
        <w:t>vrednovanje sadržaja na internet</w:t>
      </w:r>
      <w:r w:rsidR="00DE0A2A">
        <w:rPr>
          <w:rFonts w:ascii="Times New Roman" w:eastAsia="Times New Roman" w:hAnsi="Times New Roman" w:cs="Times New Roman"/>
          <w:bCs/>
          <w:sz w:val="24"/>
          <w:szCs w:val="24"/>
          <w:lang w:eastAsia="hr-HR"/>
        </w:rPr>
        <w:t xml:space="preserve">u te njihova praktična primjena u istraživanju zadane teme. </w:t>
      </w:r>
    </w:p>
    <w:p w:rsidR="001463E1" w:rsidRDefault="008074FD" w:rsidP="00DE0A2A">
      <w:pPr>
        <w:spacing w:before="100" w:beforeAutospacing="1" w:after="100" w:afterAutospacing="1" w:line="360" w:lineRule="auto"/>
        <w:contextualSpacing/>
        <w:jc w:val="both"/>
        <w:rPr>
          <w:rFonts w:ascii="Times New Roman" w:eastAsia="Times New Roman" w:hAnsi="Times New Roman" w:cs="Times New Roman"/>
          <w:b/>
          <w:color w:val="000000"/>
          <w:sz w:val="24"/>
          <w:szCs w:val="24"/>
          <w:lang w:eastAsia="hr-HR"/>
        </w:rPr>
      </w:pPr>
      <w:r w:rsidRPr="00E5192E">
        <w:rPr>
          <w:rFonts w:ascii="Times New Roman" w:eastAsia="Times New Roman" w:hAnsi="Times New Roman" w:cs="Times New Roman"/>
          <w:b/>
          <w:color w:val="000000"/>
          <w:sz w:val="24"/>
          <w:szCs w:val="24"/>
          <w:lang w:eastAsia="hr-HR"/>
        </w:rPr>
        <w:t>Osnovni kriteriji za vrednovanje web-stranica</w:t>
      </w:r>
    </w:p>
    <w:p w:rsidR="001463E1" w:rsidRPr="001463E1" w:rsidRDefault="001463E1" w:rsidP="00DE0A2A">
      <w:pPr>
        <w:tabs>
          <w:tab w:val="left" w:pos="284"/>
        </w:tabs>
        <w:spacing w:line="360" w:lineRule="auto"/>
        <w:jc w:val="both"/>
        <w:rPr>
          <w:rFonts w:ascii="Times New Roman" w:eastAsia="Times New Roman" w:hAnsi="Times New Roman" w:cs="Times New Roman"/>
          <w:bCs/>
          <w:sz w:val="24"/>
          <w:szCs w:val="24"/>
          <w:lang w:eastAsia="hr-HR"/>
        </w:rPr>
      </w:pPr>
      <w:r w:rsidRPr="001463E1">
        <w:rPr>
          <w:rFonts w:ascii="Times New Roman" w:eastAsia="Times New Roman" w:hAnsi="Times New Roman" w:cs="Times New Roman"/>
          <w:b/>
          <w:color w:val="000000"/>
          <w:sz w:val="24"/>
          <w:szCs w:val="24"/>
          <w:lang w:eastAsia="hr-HR"/>
        </w:rPr>
        <w:t>Pri vrednovanju izvora, odnosno podataka o stranici</w:t>
      </w:r>
      <w:r w:rsidRPr="001463E1">
        <w:rPr>
          <w:rFonts w:ascii="Times New Roman" w:eastAsia="Times New Roman" w:hAnsi="Times New Roman" w:cs="Times New Roman"/>
          <w:color w:val="000000"/>
          <w:sz w:val="24"/>
          <w:szCs w:val="24"/>
          <w:lang w:eastAsia="hr-HR"/>
        </w:rPr>
        <w:t xml:space="preserve"> trebamo uzeti u obzir: domenu, autorstvo, poveznice, bibliografiju, sponzore i sl. Najčešće </w:t>
      </w:r>
      <w:r w:rsidRPr="001463E1">
        <w:rPr>
          <w:rFonts w:ascii="Times New Roman" w:eastAsia="Times New Roman" w:hAnsi="Times New Roman" w:cs="Times New Roman"/>
          <w:b/>
          <w:color w:val="000000"/>
          <w:sz w:val="24"/>
          <w:szCs w:val="24"/>
          <w:lang w:eastAsia="hr-HR"/>
        </w:rPr>
        <w:t xml:space="preserve">domene </w:t>
      </w:r>
      <w:r w:rsidRPr="001463E1">
        <w:rPr>
          <w:rFonts w:ascii="Times New Roman" w:eastAsia="Times New Roman" w:hAnsi="Times New Roman" w:cs="Times New Roman"/>
          <w:color w:val="000000"/>
          <w:sz w:val="24"/>
          <w:szCs w:val="24"/>
          <w:lang w:eastAsia="hr-HR"/>
        </w:rPr>
        <w:t>iz kojih možemo saznati o kojem se tipu stranice radi su ove: .</w:t>
      </w:r>
      <w:proofErr w:type="spellStart"/>
      <w:r w:rsidRPr="001463E1">
        <w:rPr>
          <w:rFonts w:ascii="Times New Roman" w:eastAsia="Times New Roman" w:hAnsi="Times New Roman" w:cs="Times New Roman"/>
          <w:color w:val="000000"/>
          <w:sz w:val="24"/>
          <w:szCs w:val="24"/>
          <w:lang w:eastAsia="hr-HR"/>
        </w:rPr>
        <w:t>hr</w:t>
      </w:r>
      <w:proofErr w:type="spellEnd"/>
      <w:r w:rsidRPr="001463E1">
        <w:rPr>
          <w:rFonts w:ascii="Times New Roman" w:eastAsia="Times New Roman" w:hAnsi="Times New Roman" w:cs="Times New Roman"/>
          <w:color w:val="000000"/>
          <w:sz w:val="24"/>
          <w:szCs w:val="24"/>
          <w:lang w:eastAsia="hr-HR"/>
        </w:rPr>
        <w:t>, označava sadržaj koji pripada  Hrvatskoj, a ako se ne radi o pravnom subjektu, najčešće se koristi oznaka .</w:t>
      </w:r>
      <w:proofErr w:type="spellStart"/>
      <w:r w:rsidRPr="001463E1">
        <w:rPr>
          <w:rFonts w:ascii="Times New Roman" w:eastAsia="Times New Roman" w:hAnsi="Times New Roman" w:cs="Times New Roman"/>
          <w:color w:val="000000"/>
          <w:sz w:val="24"/>
          <w:szCs w:val="24"/>
          <w:lang w:eastAsia="hr-HR"/>
        </w:rPr>
        <w:t>com</w:t>
      </w:r>
      <w:proofErr w:type="spellEnd"/>
      <w:r w:rsidRPr="001463E1">
        <w:rPr>
          <w:rFonts w:ascii="Times New Roman" w:eastAsia="Times New Roman" w:hAnsi="Times New Roman" w:cs="Times New Roman"/>
          <w:color w:val="000000"/>
          <w:sz w:val="24"/>
          <w:szCs w:val="24"/>
          <w:lang w:eastAsia="hr-HR"/>
        </w:rPr>
        <w:t xml:space="preserve"> (komercijalne stranice); državne ustanove imaju nastavak -  .</w:t>
      </w:r>
      <w:proofErr w:type="spellStart"/>
      <w:r w:rsidRPr="001463E1">
        <w:rPr>
          <w:rFonts w:ascii="Times New Roman" w:eastAsia="Times New Roman" w:hAnsi="Times New Roman" w:cs="Times New Roman"/>
          <w:color w:val="000000"/>
          <w:sz w:val="24"/>
          <w:szCs w:val="24"/>
          <w:lang w:eastAsia="hr-HR"/>
        </w:rPr>
        <w:t>gov</w:t>
      </w:r>
      <w:proofErr w:type="spellEnd"/>
      <w:r w:rsidRPr="001463E1">
        <w:rPr>
          <w:rFonts w:ascii="Times New Roman" w:eastAsia="Times New Roman" w:hAnsi="Times New Roman" w:cs="Times New Roman"/>
          <w:color w:val="000000"/>
          <w:sz w:val="24"/>
          <w:szCs w:val="24"/>
          <w:lang w:eastAsia="hr-HR"/>
        </w:rPr>
        <w:t>; obrazovne i znanstvene ustanove - .</w:t>
      </w:r>
      <w:proofErr w:type="spellStart"/>
      <w:r w:rsidRPr="001463E1">
        <w:rPr>
          <w:rFonts w:ascii="Times New Roman" w:eastAsia="Times New Roman" w:hAnsi="Times New Roman" w:cs="Times New Roman"/>
          <w:color w:val="000000"/>
          <w:sz w:val="24"/>
          <w:szCs w:val="24"/>
          <w:lang w:eastAsia="hr-HR"/>
        </w:rPr>
        <w:t>edu</w:t>
      </w:r>
      <w:proofErr w:type="spellEnd"/>
      <w:r w:rsidRPr="001463E1">
        <w:rPr>
          <w:rFonts w:ascii="Times New Roman" w:eastAsia="Times New Roman" w:hAnsi="Times New Roman" w:cs="Times New Roman"/>
          <w:color w:val="000000"/>
          <w:sz w:val="24"/>
          <w:szCs w:val="24"/>
          <w:lang w:eastAsia="hr-HR"/>
        </w:rPr>
        <w:t>; neprofitne organizacije - .</w:t>
      </w:r>
      <w:proofErr w:type="spellStart"/>
      <w:r w:rsidRPr="001463E1">
        <w:rPr>
          <w:rFonts w:ascii="Times New Roman" w:eastAsia="Times New Roman" w:hAnsi="Times New Roman" w:cs="Times New Roman"/>
          <w:color w:val="000000"/>
          <w:sz w:val="24"/>
          <w:szCs w:val="24"/>
          <w:lang w:eastAsia="hr-HR"/>
        </w:rPr>
        <w:t>org</w:t>
      </w:r>
      <w:proofErr w:type="spellEnd"/>
      <w:r w:rsidRPr="001463E1">
        <w:rPr>
          <w:rFonts w:ascii="Times New Roman" w:eastAsia="Times New Roman" w:hAnsi="Times New Roman" w:cs="Times New Roman"/>
          <w:color w:val="000000"/>
          <w:sz w:val="24"/>
          <w:szCs w:val="24"/>
          <w:lang w:eastAsia="hr-HR"/>
        </w:rPr>
        <w:t>, itd.</w:t>
      </w:r>
      <w:r>
        <w:rPr>
          <w:rFonts w:ascii="Times New Roman" w:eastAsia="Times New Roman" w:hAnsi="Times New Roman" w:cs="Times New Roman"/>
          <w:color w:val="000000"/>
          <w:sz w:val="24"/>
          <w:szCs w:val="24"/>
          <w:lang w:eastAsia="hr-HR"/>
        </w:rPr>
        <w:t xml:space="preserve"> </w:t>
      </w:r>
      <w:r w:rsidRPr="001463E1">
        <w:rPr>
          <w:rFonts w:ascii="Times New Roman" w:eastAsia="Times New Roman" w:hAnsi="Times New Roman" w:cs="Times New Roman"/>
          <w:bCs/>
          <w:sz w:val="24"/>
          <w:szCs w:val="24"/>
          <w:lang w:eastAsia="hr-HR"/>
        </w:rPr>
        <w:t xml:space="preserve">Izvor je pouzdan, ako  mu je </w:t>
      </w:r>
      <w:r w:rsidRPr="001463E1">
        <w:rPr>
          <w:rFonts w:ascii="Times New Roman" w:eastAsia="Times New Roman" w:hAnsi="Times New Roman" w:cs="Times New Roman"/>
          <w:b/>
          <w:bCs/>
          <w:sz w:val="24"/>
          <w:szCs w:val="24"/>
          <w:lang w:eastAsia="hr-HR"/>
        </w:rPr>
        <w:t>autor</w:t>
      </w:r>
      <w:r w:rsidRPr="001463E1">
        <w:rPr>
          <w:rFonts w:ascii="Times New Roman" w:eastAsia="Times New Roman" w:hAnsi="Times New Roman" w:cs="Times New Roman"/>
          <w:bCs/>
          <w:sz w:val="24"/>
          <w:szCs w:val="24"/>
          <w:lang w:eastAsia="hr-HR"/>
        </w:rPr>
        <w:t xml:space="preserve"> stručnjak za određeno područje ili institucija koja je priznata u stručnim krugovima. Podaci o autoru ili instituciji mogu nam pomoći pri procjeni kvalitete neke informacije. Sljedeći element za vrednovanje jesu </w:t>
      </w:r>
      <w:r w:rsidRPr="001463E1">
        <w:rPr>
          <w:rFonts w:ascii="Times New Roman" w:eastAsia="Times New Roman" w:hAnsi="Times New Roman" w:cs="Times New Roman"/>
          <w:b/>
          <w:bCs/>
          <w:sz w:val="24"/>
          <w:szCs w:val="24"/>
          <w:lang w:eastAsia="hr-HR"/>
        </w:rPr>
        <w:t>poveznic</w:t>
      </w:r>
      <w:r w:rsidRPr="001463E1">
        <w:rPr>
          <w:rFonts w:ascii="Times New Roman" w:eastAsia="Times New Roman" w:hAnsi="Times New Roman" w:cs="Times New Roman"/>
          <w:bCs/>
          <w:sz w:val="24"/>
          <w:szCs w:val="24"/>
          <w:lang w:eastAsia="hr-HR"/>
        </w:rPr>
        <w:t xml:space="preserve">e, sadržaji na koje nas upućuje stranica. Također je važno doći do </w:t>
      </w:r>
      <w:r w:rsidRPr="001463E1">
        <w:rPr>
          <w:rFonts w:ascii="Times New Roman" w:eastAsia="Times New Roman" w:hAnsi="Times New Roman" w:cs="Times New Roman"/>
          <w:b/>
          <w:bCs/>
          <w:sz w:val="24"/>
          <w:szCs w:val="24"/>
          <w:lang w:eastAsia="hr-HR"/>
        </w:rPr>
        <w:t>bibliografskih podataka</w:t>
      </w:r>
      <w:r w:rsidRPr="001463E1">
        <w:rPr>
          <w:rFonts w:ascii="Times New Roman" w:eastAsia="Times New Roman" w:hAnsi="Times New Roman" w:cs="Times New Roman"/>
          <w:bCs/>
          <w:sz w:val="24"/>
          <w:szCs w:val="24"/>
          <w:lang w:eastAsia="hr-HR"/>
        </w:rPr>
        <w:t xml:space="preserve"> na stranici, kao dodatnom izvoru i točnosti informacija, a ništa manje nije pitanje </w:t>
      </w:r>
      <w:r w:rsidRPr="001463E1">
        <w:rPr>
          <w:rFonts w:ascii="Times New Roman" w:eastAsia="Times New Roman" w:hAnsi="Times New Roman" w:cs="Times New Roman"/>
          <w:b/>
          <w:bCs/>
          <w:sz w:val="24"/>
          <w:szCs w:val="24"/>
          <w:lang w:eastAsia="hr-HR"/>
        </w:rPr>
        <w:t>sponzorstva</w:t>
      </w:r>
      <w:r w:rsidRPr="001463E1">
        <w:rPr>
          <w:rFonts w:ascii="Times New Roman" w:eastAsia="Times New Roman" w:hAnsi="Times New Roman" w:cs="Times New Roman"/>
          <w:bCs/>
          <w:sz w:val="24"/>
          <w:szCs w:val="24"/>
          <w:lang w:eastAsia="hr-HR"/>
        </w:rPr>
        <w:t xml:space="preserve"> neke stranice, odnosno </w:t>
      </w:r>
      <w:r>
        <w:rPr>
          <w:rFonts w:ascii="Times New Roman" w:eastAsia="Times New Roman" w:hAnsi="Times New Roman" w:cs="Times New Roman"/>
          <w:bCs/>
          <w:sz w:val="24"/>
          <w:szCs w:val="24"/>
          <w:lang w:eastAsia="hr-HR"/>
        </w:rPr>
        <w:t>je li krajnji cilj neka reklama i</w:t>
      </w:r>
      <w:r w:rsidRPr="001463E1">
        <w:rPr>
          <w:rFonts w:ascii="Times New Roman" w:eastAsia="Times New Roman" w:hAnsi="Times New Roman" w:cs="Times New Roman"/>
          <w:bCs/>
          <w:sz w:val="24"/>
          <w:szCs w:val="24"/>
          <w:lang w:eastAsia="hr-HR"/>
        </w:rPr>
        <w:t xml:space="preserve"> usluga</w:t>
      </w:r>
      <w:r>
        <w:rPr>
          <w:rFonts w:ascii="Times New Roman" w:eastAsia="Times New Roman" w:hAnsi="Times New Roman" w:cs="Times New Roman"/>
          <w:bCs/>
          <w:sz w:val="24"/>
          <w:szCs w:val="24"/>
          <w:lang w:eastAsia="hr-HR"/>
        </w:rPr>
        <w:t>.</w:t>
      </w:r>
    </w:p>
    <w:p w:rsidR="001463E1" w:rsidRPr="001463E1" w:rsidRDefault="001463E1" w:rsidP="001463E1">
      <w:pPr>
        <w:tabs>
          <w:tab w:val="left" w:pos="284"/>
        </w:tabs>
        <w:spacing w:line="360" w:lineRule="auto"/>
        <w:jc w:val="both"/>
        <w:rPr>
          <w:rFonts w:ascii="Times New Roman" w:eastAsia="Times New Roman" w:hAnsi="Times New Roman" w:cs="Times New Roman"/>
          <w:bCs/>
          <w:sz w:val="24"/>
          <w:szCs w:val="24"/>
          <w:lang w:eastAsia="hr-HR"/>
        </w:rPr>
      </w:pPr>
      <w:r w:rsidRPr="001463E1">
        <w:rPr>
          <w:rFonts w:ascii="Times New Roman" w:eastAsia="Times New Roman" w:hAnsi="Times New Roman" w:cs="Times New Roman"/>
          <w:b/>
          <w:bCs/>
          <w:sz w:val="24"/>
          <w:szCs w:val="24"/>
          <w:lang w:eastAsia="hr-HR"/>
        </w:rPr>
        <w:t>Pri vrednovanju podataka o sadržaju web-stranica</w:t>
      </w:r>
      <w:r w:rsidRPr="001463E1">
        <w:rPr>
          <w:rFonts w:ascii="Times New Roman" w:eastAsia="Times New Roman" w:hAnsi="Times New Roman" w:cs="Times New Roman"/>
          <w:bCs/>
          <w:sz w:val="24"/>
          <w:szCs w:val="24"/>
          <w:lang w:eastAsia="hr-HR"/>
        </w:rPr>
        <w:t xml:space="preserve"> trebamo obratiti pozornost na sljedeće kriterije: točnost, objektivnost, kompetentnost autora, ažuriranje stranice, opseg predmeta ili područje, korisnici – komu je stranica namijenjena, dostupnost sadržaja i stabilnost  stranice na kojoj </w:t>
      </w:r>
      <w:r w:rsidRPr="001463E1">
        <w:rPr>
          <w:rFonts w:ascii="Times New Roman" w:eastAsia="Times New Roman" w:hAnsi="Times New Roman" w:cs="Times New Roman"/>
          <w:bCs/>
          <w:sz w:val="24"/>
          <w:szCs w:val="24"/>
          <w:lang w:eastAsia="hr-HR"/>
        </w:rPr>
        <w:lastRenderedPageBreak/>
        <w:t xml:space="preserve">se nalazi. Pod kriterijem </w:t>
      </w:r>
      <w:r w:rsidRPr="001463E1">
        <w:rPr>
          <w:rFonts w:ascii="Times New Roman" w:eastAsia="Times New Roman" w:hAnsi="Times New Roman" w:cs="Times New Roman"/>
          <w:b/>
          <w:bCs/>
          <w:sz w:val="24"/>
          <w:szCs w:val="24"/>
          <w:lang w:eastAsia="hr-HR"/>
        </w:rPr>
        <w:t>točnost</w:t>
      </w:r>
      <w:r w:rsidRPr="001463E1">
        <w:rPr>
          <w:rFonts w:ascii="Times New Roman" w:eastAsia="Times New Roman" w:hAnsi="Times New Roman" w:cs="Times New Roman"/>
          <w:bCs/>
          <w:sz w:val="24"/>
          <w:szCs w:val="24"/>
          <w:lang w:eastAsia="hr-HR"/>
        </w:rPr>
        <w:t xml:space="preserve"> – provjeravamo ima li informacija urednika, je li jezično, pravopisno i gramatički napisan, je li sadržaj napisan kao točna, istinita  i stručna informacija. Ako  ovi kriteriji nisu ispunjeni onda možemo sumnjati u pouzdanost informacija. Sadržaji na web-stranicama su vjerodostojni i pouzdaniji, kada su potpisani </w:t>
      </w:r>
      <w:r w:rsidRPr="001463E1">
        <w:rPr>
          <w:rFonts w:ascii="Times New Roman" w:eastAsia="Times New Roman" w:hAnsi="Times New Roman" w:cs="Times New Roman"/>
          <w:b/>
          <w:bCs/>
          <w:sz w:val="24"/>
          <w:szCs w:val="24"/>
          <w:lang w:eastAsia="hr-HR"/>
        </w:rPr>
        <w:t>autori,</w:t>
      </w:r>
      <w:r w:rsidRPr="001463E1">
        <w:rPr>
          <w:rFonts w:ascii="Times New Roman" w:eastAsia="Times New Roman" w:hAnsi="Times New Roman" w:cs="Times New Roman"/>
          <w:bCs/>
          <w:sz w:val="24"/>
          <w:szCs w:val="24"/>
          <w:lang w:eastAsia="hr-HR"/>
        </w:rPr>
        <w:t xml:space="preserve"> ili su navedeni izvori kao poveznica za podatke o autoru, ustanovi ili organizaciji kojoj pripada . Kriterij </w:t>
      </w:r>
      <w:r w:rsidRPr="001463E1">
        <w:rPr>
          <w:rFonts w:ascii="Times New Roman" w:eastAsia="Times New Roman" w:hAnsi="Times New Roman" w:cs="Times New Roman"/>
          <w:b/>
          <w:bCs/>
          <w:sz w:val="24"/>
          <w:szCs w:val="24"/>
          <w:lang w:eastAsia="hr-HR"/>
        </w:rPr>
        <w:t>objektivnosti</w:t>
      </w:r>
      <w:r w:rsidRPr="001463E1">
        <w:rPr>
          <w:rFonts w:ascii="Times New Roman" w:eastAsia="Times New Roman" w:hAnsi="Times New Roman" w:cs="Times New Roman"/>
          <w:bCs/>
          <w:sz w:val="24"/>
          <w:szCs w:val="24"/>
          <w:lang w:eastAsia="hr-HR"/>
        </w:rPr>
        <w:t xml:space="preserve"> vrlo je važan pri vrednovanju sadržaja s web-stranica, zato su važna pitanja: koja je namjera ili cilj iznesene informacije, promidžba,  oglašavanje, stavovi i poruke koje se šalju tim sadržajem. Za valjanost informacija i sadržaja također su važni: datum </w:t>
      </w:r>
      <w:r w:rsidRPr="001463E1">
        <w:rPr>
          <w:rFonts w:ascii="Times New Roman" w:eastAsia="Times New Roman" w:hAnsi="Times New Roman" w:cs="Times New Roman"/>
          <w:b/>
          <w:bCs/>
          <w:sz w:val="24"/>
          <w:szCs w:val="24"/>
          <w:lang w:eastAsia="hr-HR"/>
        </w:rPr>
        <w:t>ažuriranja</w:t>
      </w:r>
      <w:r w:rsidRPr="001463E1">
        <w:rPr>
          <w:rFonts w:ascii="Times New Roman" w:eastAsia="Times New Roman" w:hAnsi="Times New Roman" w:cs="Times New Roman"/>
          <w:bCs/>
          <w:sz w:val="24"/>
          <w:szCs w:val="24"/>
          <w:lang w:eastAsia="hr-HR"/>
        </w:rPr>
        <w:t xml:space="preserve"> i kreiranja informacija, da su aktualne, precizne i sveobuhvatne. Potrebno je ustanoviti i </w:t>
      </w:r>
      <w:r w:rsidRPr="001463E1">
        <w:rPr>
          <w:rFonts w:ascii="Times New Roman" w:eastAsia="Times New Roman" w:hAnsi="Times New Roman" w:cs="Times New Roman"/>
          <w:b/>
          <w:bCs/>
          <w:sz w:val="24"/>
          <w:szCs w:val="24"/>
          <w:lang w:eastAsia="hr-HR"/>
        </w:rPr>
        <w:t>opseg predmeta</w:t>
      </w:r>
      <w:r w:rsidRPr="001463E1">
        <w:rPr>
          <w:rFonts w:ascii="Times New Roman" w:eastAsia="Times New Roman" w:hAnsi="Times New Roman" w:cs="Times New Roman"/>
          <w:bCs/>
          <w:sz w:val="24"/>
          <w:szCs w:val="24"/>
          <w:lang w:eastAsia="hr-HR"/>
        </w:rPr>
        <w:t xml:space="preserve">, područje u kojem se informacije objavljuju; tko su </w:t>
      </w:r>
      <w:r w:rsidRPr="001463E1">
        <w:rPr>
          <w:rFonts w:ascii="Times New Roman" w:eastAsia="Times New Roman" w:hAnsi="Times New Roman" w:cs="Times New Roman"/>
          <w:b/>
          <w:bCs/>
          <w:sz w:val="24"/>
          <w:szCs w:val="24"/>
          <w:lang w:eastAsia="hr-HR"/>
        </w:rPr>
        <w:t>korisnici sadržaja</w:t>
      </w:r>
      <w:r w:rsidRPr="001463E1">
        <w:rPr>
          <w:rFonts w:ascii="Times New Roman" w:eastAsia="Times New Roman" w:hAnsi="Times New Roman" w:cs="Times New Roman"/>
          <w:bCs/>
          <w:sz w:val="24"/>
          <w:szCs w:val="24"/>
          <w:lang w:eastAsia="hr-HR"/>
        </w:rPr>
        <w:t>, kome je namijenjen, u kom obliku je prikazan: za širu publiku ili je stručno i znanstveno napisan.</w:t>
      </w:r>
    </w:p>
    <w:p w:rsidR="00511121" w:rsidRPr="00511121" w:rsidRDefault="001463E1" w:rsidP="00B23252">
      <w:pPr>
        <w:spacing w:before="100" w:beforeAutospacing="1" w:after="100" w:after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Nakon što su učenici</w:t>
      </w:r>
      <w:r w:rsidR="00511121" w:rsidRPr="00511121">
        <w:rPr>
          <w:rFonts w:ascii="Times New Roman" w:eastAsia="Times New Roman" w:hAnsi="Times New Roman" w:cs="Times New Roman"/>
          <w:bCs/>
          <w:sz w:val="24"/>
          <w:szCs w:val="24"/>
          <w:lang w:eastAsia="hr-HR"/>
        </w:rPr>
        <w:t xml:space="preserve"> upoznati s elementima i kriterijima za procjenu kvalitete informacija </w:t>
      </w:r>
      <w:r>
        <w:rPr>
          <w:rFonts w:ascii="Times New Roman" w:eastAsia="Times New Roman" w:hAnsi="Times New Roman" w:cs="Times New Roman"/>
          <w:bCs/>
          <w:sz w:val="24"/>
          <w:szCs w:val="24"/>
          <w:lang w:eastAsia="hr-HR"/>
        </w:rPr>
        <w:t>n</w:t>
      </w:r>
      <w:r w:rsidR="00511121" w:rsidRPr="00511121">
        <w:rPr>
          <w:rFonts w:ascii="Times New Roman" w:eastAsia="Times New Roman" w:hAnsi="Times New Roman" w:cs="Times New Roman"/>
          <w:bCs/>
          <w:sz w:val="24"/>
          <w:szCs w:val="24"/>
          <w:lang w:eastAsia="hr-HR"/>
        </w:rPr>
        <w:t>a mrežnim stranicama,  prilikom svo</w:t>
      </w:r>
      <w:r w:rsidR="00E5192E">
        <w:rPr>
          <w:rFonts w:ascii="Times New Roman" w:eastAsia="Times New Roman" w:hAnsi="Times New Roman" w:cs="Times New Roman"/>
          <w:bCs/>
          <w:sz w:val="24"/>
          <w:szCs w:val="24"/>
          <w:lang w:eastAsia="hr-HR"/>
        </w:rPr>
        <w:t xml:space="preserve">ga istraživanja </w:t>
      </w:r>
      <w:r w:rsidR="00E5192E" w:rsidRPr="00511121">
        <w:rPr>
          <w:rFonts w:ascii="Times New Roman" w:eastAsia="Times New Roman" w:hAnsi="Times New Roman" w:cs="Times New Roman"/>
          <w:bCs/>
          <w:sz w:val="24"/>
          <w:szCs w:val="24"/>
          <w:lang w:eastAsia="hr-HR"/>
        </w:rPr>
        <w:t>imat</w:t>
      </w:r>
      <w:r w:rsidR="00E5192E">
        <w:rPr>
          <w:rFonts w:ascii="Times New Roman" w:eastAsia="Times New Roman" w:hAnsi="Times New Roman" w:cs="Times New Roman"/>
          <w:bCs/>
          <w:sz w:val="24"/>
          <w:szCs w:val="24"/>
          <w:lang w:eastAsia="hr-HR"/>
        </w:rPr>
        <w:t xml:space="preserve"> će</w:t>
      </w:r>
      <w:r w:rsidR="00E5192E" w:rsidRPr="00511121">
        <w:rPr>
          <w:rFonts w:ascii="Times New Roman" w:eastAsia="Times New Roman" w:hAnsi="Times New Roman" w:cs="Times New Roman"/>
          <w:bCs/>
          <w:sz w:val="24"/>
          <w:szCs w:val="24"/>
          <w:lang w:eastAsia="hr-HR"/>
        </w:rPr>
        <w:t xml:space="preserve"> u vidu</w:t>
      </w:r>
      <w:r w:rsidR="00E5192E">
        <w:rPr>
          <w:rFonts w:ascii="Times New Roman" w:eastAsia="Times New Roman" w:hAnsi="Times New Roman" w:cs="Times New Roman"/>
          <w:bCs/>
          <w:sz w:val="24"/>
          <w:szCs w:val="24"/>
          <w:lang w:eastAsia="hr-HR"/>
        </w:rPr>
        <w:t xml:space="preserve"> ove elemente:</w:t>
      </w:r>
    </w:p>
    <w:p w:rsidR="00511121" w:rsidRPr="00511121" w:rsidRDefault="00511121" w:rsidP="00E5192E">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bCs/>
          <w:sz w:val="24"/>
          <w:szCs w:val="24"/>
          <w:lang w:eastAsia="hr-HR"/>
        </w:rPr>
        <w:t>definiranje svrhe (namjene) izvora (informacija)</w:t>
      </w:r>
    </w:p>
    <w:p w:rsidR="00511121" w:rsidRPr="00511121" w:rsidRDefault="00511121" w:rsidP="00E5192E">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bCs/>
          <w:sz w:val="24"/>
          <w:szCs w:val="24"/>
          <w:lang w:eastAsia="hr-HR"/>
        </w:rPr>
        <w:t xml:space="preserve"> procjena autorstva (možemo li utvrditi tko je autor teksta ili informacija)</w:t>
      </w:r>
    </w:p>
    <w:p w:rsidR="00511121" w:rsidRPr="00511121" w:rsidRDefault="00511121" w:rsidP="00E5192E">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bCs/>
          <w:sz w:val="24"/>
          <w:szCs w:val="24"/>
          <w:lang w:eastAsia="hr-HR"/>
        </w:rPr>
        <w:t xml:space="preserve"> točnost sadržaja ( usporedba s nekim drugim izvorom)</w:t>
      </w:r>
    </w:p>
    <w:p w:rsidR="00511121" w:rsidRPr="00511121" w:rsidRDefault="00511121" w:rsidP="00E5192E">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bCs/>
          <w:sz w:val="24"/>
          <w:szCs w:val="24"/>
          <w:lang w:eastAsia="hr-HR"/>
        </w:rPr>
        <w:t xml:space="preserve"> organizacija informacija (znanstvene, stručne informacije, ili je neki, nestručnjak  napisao)</w:t>
      </w:r>
    </w:p>
    <w:p w:rsidR="00511121" w:rsidRPr="00511121" w:rsidRDefault="00511121" w:rsidP="00E5192E">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bCs/>
          <w:sz w:val="24"/>
          <w:szCs w:val="24"/>
          <w:lang w:eastAsia="hr-HR"/>
        </w:rPr>
        <w:t> uspoređivanje sa sličnim izvorima (u stručnoj literaturi)</w:t>
      </w:r>
    </w:p>
    <w:p w:rsidR="00511121" w:rsidRPr="00511121" w:rsidRDefault="00511121" w:rsidP="00E5192E">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bCs/>
          <w:sz w:val="24"/>
          <w:szCs w:val="24"/>
          <w:lang w:eastAsia="hr-HR"/>
        </w:rPr>
        <w:t> procjena općeg dojma o kvaliteti izvora ( način kako je nešto prezentirano, napisano,  primjena stručnih izraza i pojmova i sl.)</w:t>
      </w:r>
    </w:p>
    <w:p w:rsidR="00511121" w:rsidRPr="00511121" w:rsidRDefault="00511121" w:rsidP="00E5192E">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bCs/>
          <w:sz w:val="24"/>
          <w:szCs w:val="24"/>
          <w:lang w:eastAsia="hr-HR"/>
        </w:rPr>
        <w:t>određivanje korisničke skupine kojoj je  izvor namijenjen (samo obična informacija ili vrlo stručno mišljenje namijenjeno ciljanim korisnicima).</w:t>
      </w:r>
    </w:p>
    <w:p w:rsidR="00511121" w:rsidRPr="00511121" w:rsidRDefault="00511121" w:rsidP="00511121">
      <w:pPr>
        <w:spacing w:before="100" w:beforeAutospacing="1" w:after="100" w:afterAutospacing="1" w:line="360" w:lineRule="auto"/>
        <w:jc w:val="both"/>
        <w:rPr>
          <w:rFonts w:ascii="Times New Roman" w:eastAsia="Times New Roman" w:hAnsi="Times New Roman" w:cs="Times New Roman"/>
          <w:bCs/>
          <w:sz w:val="24"/>
          <w:szCs w:val="24"/>
          <w:lang w:eastAsia="hr-HR"/>
        </w:rPr>
      </w:pPr>
      <w:r w:rsidRPr="00511121">
        <w:rPr>
          <w:rFonts w:ascii="Times New Roman" w:eastAsia="Times New Roman" w:hAnsi="Times New Roman" w:cs="Times New Roman"/>
          <w:bCs/>
          <w:sz w:val="24"/>
          <w:szCs w:val="24"/>
          <w:lang w:eastAsia="hr-HR"/>
        </w:rPr>
        <w:t xml:space="preserve">  </w:t>
      </w:r>
      <w:r w:rsidRPr="00511121">
        <w:rPr>
          <w:rFonts w:ascii="Times New Roman" w:eastAsia="Times New Roman" w:hAnsi="Times New Roman" w:cs="Times New Roman"/>
          <w:b/>
          <w:bCs/>
          <w:sz w:val="24"/>
          <w:szCs w:val="24"/>
          <w:lang w:eastAsia="hr-HR"/>
        </w:rPr>
        <w:t>Provođenje istraživanja o Tinu Ujeviću</w:t>
      </w:r>
      <w:r>
        <w:rPr>
          <w:rFonts w:ascii="Times New Roman" w:eastAsia="Times New Roman" w:hAnsi="Times New Roman" w:cs="Times New Roman"/>
          <w:b/>
          <w:bCs/>
          <w:sz w:val="24"/>
          <w:szCs w:val="24"/>
          <w:lang w:eastAsia="hr-HR"/>
        </w:rPr>
        <w:t xml:space="preserve"> na mrežnim stranicama</w:t>
      </w:r>
    </w:p>
    <w:p w:rsidR="00B95C93" w:rsidRPr="00511121" w:rsidRDefault="00B95C93" w:rsidP="00B95C93">
      <w:pPr>
        <w:numPr>
          <w:ilvl w:val="0"/>
          <w:numId w:val="26"/>
        </w:numPr>
        <w:spacing w:before="100" w:beforeAutospacing="1" w:after="100" w:afterAutospacing="1" w:line="360" w:lineRule="auto"/>
        <w:contextualSpacing/>
        <w:jc w:val="both"/>
        <w:rPr>
          <w:rFonts w:ascii="Times New Roman" w:eastAsia="Times New Roman" w:hAnsi="Times New Roman" w:cs="Times New Roman"/>
          <w:b/>
          <w:color w:val="000000"/>
          <w:sz w:val="24"/>
          <w:szCs w:val="24"/>
          <w:lang w:eastAsia="hr-HR"/>
        </w:rPr>
      </w:pPr>
      <w:r w:rsidRPr="00511121">
        <w:rPr>
          <w:rFonts w:ascii="Times New Roman" w:eastAsia="Times New Roman" w:hAnsi="Times New Roman" w:cs="Times New Roman"/>
          <w:b/>
          <w:bCs/>
          <w:color w:val="000000"/>
          <w:sz w:val="24"/>
          <w:szCs w:val="24"/>
          <w:lang w:eastAsia="hr-HR"/>
        </w:rPr>
        <w:t xml:space="preserve">Zadaci učenicima za </w:t>
      </w:r>
      <w:r>
        <w:rPr>
          <w:rFonts w:ascii="Times New Roman" w:eastAsia="Times New Roman" w:hAnsi="Times New Roman" w:cs="Times New Roman"/>
          <w:b/>
          <w:bCs/>
          <w:color w:val="000000"/>
          <w:sz w:val="24"/>
          <w:szCs w:val="24"/>
          <w:lang w:eastAsia="hr-HR"/>
        </w:rPr>
        <w:t>istraživanje mrežnih stranica:</w:t>
      </w:r>
    </w:p>
    <w:p w:rsidR="00B95C93" w:rsidRPr="00511121" w:rsidRDefault="00B95C93" w:rsidP="00B95C93">
      <w:pPr>
        <w:numPr>
          <w:ilvl w:val="0"/>
          <w:numId w:val="21"/>
        </w:numPr>
        <w:shd w:val="clear" w:color="auto" w:fill="FFFFFF"/>
        <w:spacing w:before="100" w:beforeAutospacing="1" w:after="24" w:line="360" w:lineRule="auto"/>
        <w:ind w:left="360"/>
        <w:rPr>
          <w:rFonts w:ascii="Times New Roman" w:eastAsia="Times New Roman" w:hAnsi="Times New Roman" w:cs="Times New Roman"/>
          <w:color w:val="000000"/>
          <w:sz w:val="24"/>
          <w:szCs w:val="24"/>
          <w:lang w:eastAsia="hr-HR"/>
        </w:rPr>
      </w:pPr>
      <w:r w:rsidRPr="00511121">
        <w:rPr>
          <w:rFonts w:ascii="Times New Roman" w:eastAsia="Times New Roman" w:hAnsi="Times New Roman" w:cs="Times New Roman"/>
          <w:color w:val="000000"/>
          <w:sz w:val="24"/>
          <w:szCs w:val="24"/>
          <w:lang w:eastAsia="hr-HR"/>
        </w:rPr>
        <w:t>navodim</w:t>
      </w:r>
      <w:r>
        <w:rPr>
          <w:rFonts w:ascii="Times New Roman" w:eastAsia="Times New Roman" w:hAnsi="Times New Roman" w:cs="Times New Roman"/>
          <w:color w:val="000000"/>
          <w:sz w:val="24"/>
          <w:szCs w:val="24"/>
          <w:lang w:eastAsia="hr-HR"/>
        </w:rPr>
        <w:t>o</w:t>
      </w:r>
      <w:r w:rsidRPr="00511121">
        <w:rPr>
          <w:rFonts w:ascii="Times New Roman" w:eastAsia="Times New Roman" w:hAnsi="Times New Roman" w:cs="Times New Roman"/>
          <w:color w:val="000000"/>
          <w:sz w:val="24"/>
          <w:szCs w:val="24"/>
          <w:lang w:eastAsia="hr-HR"/>
        </w:rPr>
        <w:t xml:space="preserve"> ključne riječi za ovo istraživanje: Tin Ujević: život, poezija, citati.</w:t>
      </w:r>
    </w:p>
    <w:p w:rsidR="00B95C93" w:rsidRPr="00511121" w:rsidRDefault="00B95C93" w:rsidP="00B95C93">
      <w:pPr>
        <w:numPr>
          <w:ilvl w:val="0"/>
          <w:numId w:val="21"/>
        </w:numPr>
        <w:shd w:val="clear" w:color="auto" w:fill="FFFFFF"/>
        <w:spacing w:before="100" w:beforeAutospacing="1" w:after="24" w:line="360" w:lineRule="auto"/>
        <w:ind w:left="360"/>
        <w:rPr>
          <w:rFonts w:ascii="Times New Roman" w:eastAsia="Times New Roman" w:hAnsi="Times New Roman" w:cs="Times New Roman"/>
          <w:color w:val="000000"/>
          <w:sz w:val="24"/>
          <w:szCs w:val="24"/>
          <w:lang w:eastAsia="hr-HR"/>
        </w:rPr>
      </w:pPr>
      <w:r w:rsidRPr="00511121">
        <w:rPr>
          <w:rFonts w:ascii="Times New Roman" w:eastAsia="Times New Roman" w:hAnsi="Times New Roman" w:cs="Times New Roman"/>
          <w:color w:val="000000"/>
          <w:sz w:val="24"/>
          <w:szCs w:val="24"/>
          <w:lang w:eastAsia="hr-HR"/>
        </w:rPr>
        <w:t>Učenicima dati zadatak da pronađu adrese mrežnih stranica na kojima su informacije potrebne za našu temu. Razgovaramo zašto su te stranice ocijenili kao vjerodostojne, tj. kako web adresa može biti kriterij za vrednovanje. Navodimo primjere domena (.</w:t>
      </w:r>
      <w:proofErr w:type="spellStart"/>
      <w:r w:rsidRPr="00511121">
        <w:rPr>
          <w:rFonts w:ascii="Times New Roman" w:eastAsia="Times New Roman" w:hAnsi="Times New Roman" w:cs="Times New Roman"/>
          <w:color w:val="000000"/>
          <w:sz w:val="24"/>
          <w:szCs w:val="24"/>
          <w:lang w:eastAsia="hr-HR"/>
        </w:rPr>
        <w:t>org</w:t>
      </w:r>
      <w:proofErr w:type="spellEnd"/>
      <w:r w:rsidRPr="00511121">
        <w:rPr>
          <w:rFonts w:ascii="Times New Roman" w:eastAsia="Times New Roman" w:hAnsi="Times New Roman" w:cs="Times New Roman"/>
          <w:color w:val="000000"/>
          <w:sz w:val="24"/>
          <w:szCs w:val="24"/>
          <w:lang w:eastAsia="hr-HR"/>
        </w:rPr>
        <w:t>, .</w:t>
      </w:r>
      <w:proofErr w:type="spellStart"/>
      <w:r w:rsidRPr="00511121">
        <w:rPr>
          <w:rFonts w:ascii="Times New Roman" w:eastAsia="Times New Roman" w:hAnsi="Times New Roman" w:cs="Times New Roman"/>
          <w:color w:val="000000"/>
          <w:sz w:val="24"/>
          <w:szCs w:val="24"/>
          <w:lang w:eastAsia="hr-HR"/>
        </w:rPr>
        <w:t>edu</w:t>
      </w:r>
      <w:proofErr w:type="spellEnd"/>
      <w:r w:rsidRPr="00511121">
        <w:rPr>
          <w:rFonts w:ascii="Times New Roman" w:eastAsia="Times New Roman" w:hAnsi="Times New Roman" w:cs="Times New Roman"/>
          <w:color w:val="000000"/>
          <w:sz w:val="24"/>
          <w:szCs w:val="24"/>
          <w:lang w:eastAsia="hr-HR"/>
        </w:rPr>
        <w:t>, .</w:t>
      </w:r>
      <w:proofErr w:type="spellStart"/>
      <w:r w:rsidRPr="00511121">
        <w:rPr>
          <w:rFonts w:ascii="Times New Roman" w:eastAsia="Times New Roman" w:hAnsi="Times New Roman" w:cs="Times New Roman"/>
          <w:color w:val="000000"/>
          <w:sz w:val="24"/>
          <w:szCs w:val="24"/>
          <w:lang w:eastAsia="hr-HR"/>
        </w:rPr>
        <w:t>com</w:t>
      </w:r>
      <w:proofErr w:type="spellEnd"/>
      <w:r w:rsidRPr="00511121">
        <w:rPr>
          <w:rFonts w:ascii="Times New Roman" w:eastAsia="Times New Roman" w:hAnsi="Times New Roman" w:cs="Times New Roman"/>
          <w:color w:val="000000"/>
          <w:sz w:val="24"/>
          <w:szCs w:val="24"/>
          <w:lang w:eastAsia="hr-HR"/>
        </w:rPr>
        <w:t>, .</w:t>
      </w:r>
      <w:proofErr w:type="spellStart"/>
      <w:r w:rsidRPr="00511121">
        <w:rPr>
          <w:rFonts w:ascii="Times New Roman" w:eastAsia="Times New Roman" w:hAnsi="Times New Roman" w:cs="Times New Roman"/>
          <w:color w:val="000000"/>
          <w:sz w:val="24"/>
          <w:szCs w:val="24"/>
          <w:lang w:eastAsia="hr-HR"/>
        </w:rPr>
        <w:t>gov</w:t>
      </w:r>
      <w:proofErr w:type="spellEnd"/>
      <w:r w:rsidRPr="00511121">
        <w:rPr>
          <w:rFonts w:ascii="Times New Roman" w:eastAsia="Times New Roman" w:hAnsi="Times New Roman" w:cs="Times New Roman"/>
          <w:color w:val="000000"/>
          <w:sz w:val="24"/>
          <w:szCs w:val="24"/>
          <w:lang w:eastAsia="hr-HR"/>
        </w:rPr>
        <w:t>, .</w:t>
      </w:r>
      <w:proofErr w:type="spellStart"/>
      <w:r w:rsidRPr="00511121">
        <w:rPr>
          <w:rFonts w:ascii="Times New Roman" w:eastAsia="Times New Roman" w:hAnsi="Times New Roman" w:cs="Times New Roman"/>
          <w:color w:val="000000"/>
          <w:sz w:val="24"/>
          <w:szCs w:val="24"/>
          <w:lang w:eastAsia="hr-HR"/>
        </w:rPr>
        <w:t>hr</w:t>
      </w:r>
      <w:proofErr w:type="spellEnd"/>
      <w:r w:rsidRPr="00511121">
        <w:rPr>
          <w:rFonts w:ascii="Times New Roman" w:eastAsia="Times New Roman" w:hAnsi="Times New Roman" w:cs="Times New Roman"/>
          <w:color w:val="000000"/>
          <w:sz w:val="24"/>
          <w:szCs w:val="24"/>
          <w:lang w:eastAsia="hr-HR"/>
        </w:rPr>
        <w:t>) i komentiramo ih.</w:t>
      </w:r>
    </w:p>
    <w:p w:rsidR="00B95C93" w:rsidRPr="00511121" w:rsidRDefault="00B95C93" w:rsidP="00B95C93">
      <w:pPr>
        <w:numPr>
          <w:ilvl w:val="0"/>
          <w:numId w:val="25"/>
        </w:numPr>
        <w:shd w:val="clear" w:color="auto" w:fill="FFFFFF"/>
        <w:spacing w:after="72" w:line="360" w:lineRule="auto"/>
        <w:ind w:left="284" w:hanging="284"/>
        <w:contextualSpacing/>
        <w:outlineLvl w:val="2"/>
        <w:rPr>
          <w:rFonts w:ascii="Times New Roman" w:eastAsia="Times New Roman" w:hAnsi="Times New Roman" w:cs="Times New Roman"/>
          <w:color w:val="000000"/>
          <w:sz w:val="24"/>
          <w:szCs w:val="24"/>
          <w:lang w:eastAsia="hr-HR"/>
        </w:rPr>
      </w:pPr>
      <w:r w:rsidRPr="00511121">
        <w:rPr>
          <w:rFonts w:ascii="Times New Roman" w:eastAsia="Times New Roman" w:hAnsi="Times New Roman" w:cs="Times New Roman"/>
          <w:color w:val="000000"/>
          <w:sz w:val="24"/>
          <w:szCs w:val="24"/>
          <w:lang w:eastAsia="hr-HR"/>
        </w:rPr>
        <w:t>Slijedi nabrajanje i objašnjavanje ostalih kriterija za vrednovanje sadržaja:</w:t>
      </w:r>
      <w:r>
        <w:rPr>
          <w:rFonts w:ascii="Times New Roman" w:eastAsia="Times New Roman" w:hAnsi="Times New Roman" w:cs="Times New Roman"/>
          <w:color w:val="000000"/>
          <w:sz w:val="24"/>
          <w:szCs w:val="24"/>
          <w:lang w:eastAsia="hr-HR"/>
        </w:rPr>
        <w:t xml:space="preserve"> autor (Webmaster), kontakt, točnost informacije</w:t>
      </w:r>
      <w:r w:rsidRPr="0051112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primjerenost sadržaja, datum zadnje promjene sadržaja</w:t>
      </w:r>
      <w:r w:rsidRPr="00511121">
        <w:rPr>
          <w:rFonts w:ascii="Times New Roman" w:eastAsia="Times New Roman" w:hAnsi="Times New Roman" w:cs="Times New Roman"/>
          <w:color w:val="000000"/>
          <w:sz w:val="24"/>
          <w:szCs w:val="24"/>
          <w:lang w:eastAsia="hr-HR"/>
        </w:rPr>
        <w:t xml:space="preserve">, URL, </w:t>
      </w:r>
      <w:r>
        <w:rPr>
          <w:rFonts w:ascii="Times New Roman" w:eastAsia="Times New Roman" w:hAnsi="Times New Roman" w:cs="Times New Roman"/>
          <w:color w:val="000000"/>
          <w:sz w:val="24"/>
          <w:szCs w:val="24"/>
          <w:lang w:eastAsia="hr-HR"/>
        </w:rPr>
        <w:t>poveznice (vanjski linkovi)</w:t>
      </w:r>
      <w:r w:rsidRPr="00511121">
        <w:rPr>
          <w:rFonts w:ascii="Times New Roman" w:eastAsia="Times New Roman" w:hAnsi="Times New Roman" w:cs="Times New Roman"/>
          <w:color w:val="000000"/>
          <w:sz w:val="24"/>
          <w:szCs w:val="24"/>
          <w:lang w:eastAsia="hr-HR"/>
        </w:rPr>
        <w:t>, pravopis, preglednost, porijeklo informacije, nagrade</w:t>
      </w:r>
      <w:r>
        <w:rPr>
          <w:rFonts w:ascii="Times New Roman" w:eastAsia="Times New Roman" w:hAnsi="Times New Roman" w:cs="Times New Roman"/>
          <w:color w:val="000000"/>
          <w:sz w:val="24"/>
          <w:szCs w:val="24"/>
          <w:lang w:eastAsia="hr-HR"/>
        </w:rPr>
        <w:t xml:space="preserve"> i sl.</w:t>
      </w:r>
    </w:p>
    <w:p w:rsidR="00DE0A2A" w:rsidRDefault="00511121" w:rsidP="00511121">
      <w:pPr>
        <w:spacing w:before="100" w:beforeAutospacing="1" w:after="100" w:afterAutospacing="1" w:line="360" w:lineRule="auto"/>
        <w:jc w:val="both"/>
        <w:rPr>
          <w:rFonts w:ascii="Times New Roman" w:eastAsia="Times New Roman" w:hAnsi="Times New Roman" w:cs="Times New Roman"/>
          <w:bCs/>
          <w:sz w:val="24"/>
          <w:szCs w:val="24"/>
          <w:lang w:eastAsia="hr-HR"/>
        </w:rPr>
      </w:pPr>
      <w:r w:rsidRPr="00511121">
        <w:rPr>
          <w:rFonts w:ascii="Times New Roman" w:eastAsia="Times New Roman" w:hAnsi="Times New Roman" w:cs="Times New Roman"/>
          <w:bCs/>
          <w:sz w:val="24"/>
          <w:szCs w:val="24"/>
          <w:lang w:eastAsia="hr-HR"/>
        </w:rPr>
        <w:t xml:space="preserve">Ključne riječi u našem istraživanju </w:t>
      </w:r>
      <w:r w:rsidR="002D6629">
        <w:rPr>
          <w:rFonts w:ascii="Times New Roman" w:eastAsia="Times New Roman" w:hAnsi="Times New Roman" w:cs="Times New Roman"/>
          <w:bCs/>
          <w:sz w:val="24"/>
          <w:szCs w:val="24"/>
          <w:lang w:eastAsia="hr-HR"/>
        </w:rPr>
        <w:t xml:space="preserve">mrežnih stranica </w:t>
      </w:r>
      <w:r w:rsidRPr="00511121">
        <w:rPr>
          <w:rFonts w:ascii="Times New Roman" w:eastAsia="Times New Roman" w:hAnsi="Times New Roman" w:cs="Times New Roman"/>
          <w:bCs/>
          <w:sz w:val="24"/>
          <w:szCs w:val="24"/>
          <w:lang w:eastAsia="hr-HR"/>
        </w:rPr>
        <w:t xml:space="preserve">bile su „Tin Ujević“. Ove riječi su bez navodnih znakova unesene u tražilice, a korištene su samo dvije Internet tražilice: Google i Yahoo!. </w:t>
      </w:r>
    </w:p>
    <w:p w:rsidR="00511121" w:rsidRPr="00511121" w:rsidRDefault="00511121" w:rsidP="001756EF">
      <w:pPr>
        <w:spacing w:before="100" w:beforeAutospacing="1" w:after="100" w:afterAutospacing="1" w:line="360" w:lineRule="auto"/>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bCs/>
          <w:sz w:val="24"/>
          <w:szCs w:val="24"/>
          <w:lang w:eastAsia="hr-HR"/>
        </w:rPr>
        <w:lastRenderedPageBreak/>
        <w:t>Odabir ovih tražilica učinjen je s obzirom na njihovu dominantnu ulogu na tržištu. Učenici su uzeli u obzir samo prvih deset rezultata svake tražilice, dakle ukupno 20 rezultata koje su odabrali kao važn</w:t>
      </w:r>
      <w:r w:rsidR="00B23252">
        <w:rPr>
          <w:rFonts w:ascii="Times New Roman" w:eastAsia="Times New Roman" w:hAnsi="Times New Roman" w:cs="Times New Roman"/>
          <w:bCs/>
          <w:sz w:val="24"/>
          <w:szCs w:val="24"/>
          <w:lang w:eastAsia="hr-HR"/>
        </w:rPr>
        <w:t>e</w:t>
      </w:r>
      <w:r w:rsidRPr="00511121">
        <w:rPr>
          <w:rFonts w:ascii="Times New Roman" w:eastAsia="Times New Roman" w:hAnsi="Times New Roman" w:cs="Times New Roman"/>
          <w:bCs/>
          <w:sz w:val="24"/>
          <w:szCs w:val="24"/>
          <w:lang w:eastAsia="hr-HR"/>
        </w:rPr>
        <w:t xml:space="preserve"> za našu temu. Dobivene rezultate razvrstali smo u tri područja pretraživanja, a naravno može se postaviti i pu</w:t>
      </w:r>
      <w:r w:rsidR="00DE0A2A">
        <w:rPr>
          <w:rFonts w:ascii="Times New Roman" w:eastAsia="Times New Roman" w:hAnsi="Times New Roman" w:cs="Times New Roman"/>
          <w:bCs/>
          <w:sz w:val="24"/>
          <w:szCs w:val="24"/>
          <w:lang w:eastAsia="hr-HR"/>
        </w:rPr>
        <w:t>no više kriterija pretraživanja.</w:t>
      </w:r>
      <w:r w:rsidRPr="00511121">
        <w:rPr>
          <w:rFonts w:ascii="Times New Roman" w:eastAsia="Times New Roman" w:hAnsi="Times New Roman" w:cs="Times New Roman"/>
          <w:bCs/>
          <w:sz w:val="24"/>
          <w:szCs w:val="24"/>
          <w:lang w:eastAsia="hr-HR"/>
        </w:rPr>
        <w:t xml:space="preserve"> </w:t>
      </w:r>
      <w:r w:rsidRPr="00511121">
        <w:rPr>
          <w:rFonts w:ascii="Times New Roman" w:eastAsia="Times New Roman" w:hAnsi="Times New Roman" w:cs="Times New Roman"/>
          <w:bCs/>
          <w:sz w:val="24"/>
          <w:szCs w:val="24"/>
          <w:u w:val="single"/>
          <w:lang w:eastAsia="hr-HR"/>
        </w:rPr>
        <w:t xml:space="preserve">Naši kriteriji pretraživanja bili su ovi: </w:t>
      </w:r>
      <w:r w:rsidRPr="00511121">
        <w:rPr>
          <w:rFonts w:ascii="Times New Roman" w:eastAsia="Times New Roman" w:hAnsi="Times New Roman" w:cs="Times New Roman"/>
          <w:b/>
          <w:bCs/>
          <w:sz w:val="24"/>
          <w:szCs w:val="24"/>
          <w:u w:val="single"/>
          <w:lang w:eastAsia="hr-HR"/>
        </w:rPr>
        <w:t>domena, jezik i tema</w:t>
      </w:r>
      <w:r w:rsidRPr="00511121">
        <w:rPr>
          <w:rFonts w:ascii="Times New Roman" w:eastAsia="Times New Roman" w:hAnsi="Times New Roman" w:cs="Times New Roman"/>
          <w:bCs/>
          <w:sz w:val="24"/>
          <w:szCs w:val="24"/>
          <w:u w:val="single"/>
          <w:lang w:eastAsia="hr-HR"/>
        </w:rPr>
        <w:t>, a sve vezano za Tina Ujevića</w:t>
      </w:r>
      <w:r w:rsidRPr="00511121">
        <w:rPr>
          <w:rFonts w:ascii="Times New Roman" w:eastAsia="Times New Roman" w:hAnsi="Times New Roman" w:cs="Times New Roman"/>
          <w:bCs/>
          <w:sz w:val="24"/>
          <w:szCs w:val="24"/>
          <w:lang w:eastAsia="hr-HR"/>
        </w:rPr>
        <w:t>. Kriterij pod nazivom domena svrstava rezultate u jednu od tri skupine prema Internet domeni: .</w:t>
      </w:r>
      <w:proofErr w:type="spellStart"/>
      <w:r w:rsidRPr="00511121">
        <w:rPr>
          <w:rFonts w:ascii="Times New Roman" w:eastAsia="Times New Roman" w:hAnsi="Times New Roman" w:cs="Times New Roman"/>
          <w:bCs/>
          <w:sz w:val="24"/>
          <w:szCs w:val="24"/>
          <w:lang w:eastAsia="hr-HR"/>
        </w:rPr>
        <w:t>com</w:t>
      </w:r>
      <w:proofErr w:type="spellEnd"/>
      <w:r w:rsidRPr="00511121">
        <w:rPr>
          <w:rFonts w:ascii="Times New Roman" w:eastAsia="Times New Roman" w:hAnsi="Times New Roman" w:cs="Times New Roman"/>
          <w:bCs/>
          <w:sz w:val="24"/>
          <w:szCs w:val="24"/>
          <w:lang w:eastAsia="hr-HR"/>
        </w:rPr>
        <w:t xml:space="preserve"> domene, .</w:t>
      </w:r>
      <w:proofErr w:type="spellStart"/>
      <w:r w:rsidRPr="00511121">
        <w:rPr>
          <w:rFonts w:ascii="Times New Roman" w:eastAsia="Times New Roman" w:hAnsi="Times New Roman" w:cs="Times New Roman"/>
          <w:bCs/>
          <w:sz w:val="24"/>
          <w:szCs w:val="24"/>
          <w:lang w:eastAsia="hr-HR"/>
        </w:rPr>
        <w:t>hr</w:t>
      </w:r>
      <w:proofErr w:type="spellEnd"/>
      <w:r w:rsidRPr="00511121">
        <w:rPr>
          <w:rFonts w:ascii="Times New Roman" w:eastAsia="Times New Roman" w:hAnsi="Times New Roman" w:cs="Times New Roman"/>
          <w:bCs/>
          <w:sz w:val="24"/>
          <w:szCs w:val="24"/>
          <w:lang w:eastAsia="hr-HR"/>
        </w:rPr>
        <w:t xml:space="preserve"> domene i ostale (.</w:t>
      </w:r>
      <w:proofErr w:type="spellStart"/>
      <w:r w:rsidRPr="00511121">
        <w:rPr>
          <w:rFonts w:ascii="Times New Roman" w:eastAsia="Times New Roman" w:hAnsi="Times New Roman" w:cs="Times New Roman"/>
          <w:bCs/>
          <w:sz w:val="24"/>
          <w:szCs w:val="24"/>
          <w:lang w:eastAsia="hr-HR"/>
        </w:rPr>
        <w:t>net</w:t>
      </w:r>
      <w:proofErr w:type="spellEnd"/>
      <w:r w:rsidRPr="00511121">
        <w:rPr>
          <w:rFonts w:ascii="Times New Roman" w:eastAsia="Times New Roman" w:hAnsi="Times New Roman" w:cs="Times New Roman"/>
          <w:bCs/>
          <w:sz w:val="24"/>
          <w:szCs w:val="24"/>
          <w:lang w:eastAsia="hr-HR"/>
        </w:rPr>
        <w:t>, .</w:t>
      </w:r>
      <w:proofErr w:type="spellStart"/>
      <w:r w:rsidRPr="00511121">
        <w:rPr>
          <w:rFonts w:ascii="Times New Roman" w:eastAsia="Times New Roman" w:hAnsi="Times New Roman" w:cs="Times New Roman"/>
          <w:bCs/>
          <w:sz w:val="24"/>
          <w:szCs w:val="24"/>
          <w:lang w:eastAsia="hr-HR"/>
        </w:rPr>
        <w:t>org</w:t>
      </w:r>
      <w:proofErr w:type="spellEnd"/>
      <w:r w:rsidRPr="00511121">
        <w:rPr>
          <w:rFonts w:ascii="Times New Roman" w:eastAsia="Times New Roman" w:hAnsi="Times New Roman" w:cs="Times New Roman"/>
          <w:bCs/>
          <w:sz w:val="24"/>
          <w:szCs w:val="24"/>
          <w:lang w:eastAsia="hr-HR"/>
        </w:rPr>
        <w:t xml:space="preserve"> i dr.). Kriterij pod nazivom jezik daje rezultate: hrvatski jezik ili drugi. Kriterij pod nazivom tema svrstava rezultate u jednu od tri skupine prema dominantnoj temi na pronađenoj stranici: Tin Ujević – život, Tin Ujević – poezija, Tin Ujević - citati.</w:t>
      </w:r>
      <w:r w:rsidR="001228BC">
        <w:rPr>
          <w:rFonts w:ascii="Times New Roman" w:eastAsia="Times New Roman" w:hAnsi="Times New Roman" w:cs="Times New Roman"/>
          <w:bCs/>
          <w:sz w:val="24"/>
          <w:szCs w:val="24"/>
          <w:lang w:eastAsia="hr-HR"/>
        </w:rPr>
        <w:t xml:space="preserve"> Učenici pristupaju pretraživanju mrežnih stranica po dobivenim zadacima i uputama. </w:t>
      </w:r>
      <w:r w:rsidR="005076DB">
        <w:rPr>
          <w:rFonts w:ascii="Times New Roman" w:eastAsia="Times New Roman" w:hAnsi="Times New Roman" w:cs="Times New Roman"/>
          <w:bCs/>
          <w:sz w:val="24"/>
          <w:szCs w:val="24"/>
          <w:lang w:eastAsia="hr-HR"/>
        </w:rPr>
        <w:t>R</w:t>
      </w:r>
      <w:r w:rsidRPr="00511121">
        <w:rPr>
          <w:rFonts w:ascii="Times New Roman" w:eastAsia="Times New Roman" w:hAnsi="Times New Roman" w:cs="Times New Roman"/>
          <w:bCs/>
          <w:sz w:val="24"/>
          <w:szCs w:val="24"/>
          <w:lang w:eastAsia="hr-HR"/>
        </w:rPr>
        <w:t xml:space="preserve">ezultati do kojih smo došli u izabranim tražilicama ovim jednostavnim načinom i modelom istraživanja, daju preglednu sliku odabranih segmenata, koje pokazujemo u </w:t>
      </w:r>
      <w:r w:rsidR="001228BC">
        <w:rPr>
          <w:rFonts w:ascii="Times New Roman" w:eastAsia="Times New Roman" w:hAnsi="Times New Roman" w:cs="Times New Roman"/>
          <w:bCs/>
          <w:sz w:val="24"/>
          <w:szCs w:val="24"/>
          <w:lang w:eastAsia="hr-HR"/>
        </w:rPr>
        <w:t xml:space="preserve">našem tabelarnom i </w:t>
      </w:r>
      <w:r w:rsidRPr="00511121">
        <w:rPr>
          <w:rFonts w:ascii="Times New Roman" w:eastAsia="Times New Roman" w:hAnsi="Times New Roman" w:cs="Times New Roman"/>
          <w:bCs/>
          <w:sz w:val="24"/>
          <w:szCs w:val="24"/>
          <w:lang w:eastAsia="hr-HR"/>
        </w:rPr>
        <w:t>grafičkom prikazu</w:t>
      </w:r>
      <w:r w:rsidR="005076DB">
        <w:rPr>
          <w:rFonts w:ascii="Times New Roman" w:eastAsia="Times New Roman" w:hAnsi="Times New Roman" w:cs="Times New Roman"/>
          <w:bCs/>
          <w:sz w:val="24"/>
          <w:szCs w:val="24"/>
          <w:lang w:eastAsia="hr-HR"/>
        </w:rPr>
        <w:t>.</w:t>
      </w:r>
    </w:p>
    <w:p w:rsidR="00511121" w:rsidRPr="00511121" w:rsidRDefault="001228BC" w:rsidP="00511121">
      <w:pPr>
        <w:numPr>
          <w:ilvl w:val="0"/>
          <w:numId w:val="26"/>
        </w:numPr>
        <w:shd w:val="clear" w:color="auto" w:fill="FFFFFF"/>
        <w:spacing w:after="72" w:line="360" w:lineRule="auto"/>
        <w:contextualSpacing/>
        <w:outlineLvl w:val="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Nakon istraženih </w:t>
      </w:r>
      <w:r w:rsidR="005076DB">
        <w:rPr>
          <w:rFonts w:ascii="Times New Roman" w:eastAsia="Times New Roman" w:hAnsi="Times New Roman" w:cs="Times New Roman"/>
          <w:b/>
          <w:color w:val="000000"/>
          <w:sz w:val="24"/>
          <w:szCs w:val="24"/>
          <w:lang w:eastAsia="hr-HR"/>
        </w:rPr>
        <w:t xml:space="preserve">i dobivenih </w:t>
      </w:r>
      <w:r>
        <w:rPr>
          <w:rFonts w:ascii="Times New Roman" w:eastAsia="Times New Roman" w:hAnsi="Times New Roman" w:cs="Times New Roman"/>
          <w:b/>
          <w:color w:val="000000"/>
          <w:sz w:val="24"/>
          <w:szCs w:val="24"/>
          <w:lang w:eastAsia="hr-HR"/>
        </w:rPr>
        <w:t>informacija pristupamo oblikovanju podataka:</w:t>
      </w:r>
    </w:p>
    <w:p w:rsidR="003D5022" w:rsidRPr="00511121" w:rsidRDefault="00511121" w:rsidP="003D5022">
      <w:pPr>
        <w:spacing w:line="360" w:lineRule="auto"/>
        <w:jc w:val="both"/>
        <w:rPr>
          <w:rFonts w:ascii="Times New Roman" w:hAnsi="Times New Roman" w:cs="Times New Roman"/>
          <w:sz w:val="24"/>
          <w:szCs w:val="24"/>
        </w:rPr>
      </w:pPr>
      <w:r w:rsidRPr="00511121">
        <w:rPr>
          <w:rFonts w:ascii="Times New Roman" w:eastAsia="Times New Roman" w:hAnsi="Times New Roman" w:cs="Times New Roman"/>
          <w:color w:val="000000"/>
          <w:sz w:val="24"/>
          <w:szCs w:val="24"/>
          <w:lang w:eastAsia="hr-HR"/>
        </w:rPr>
        <w:t xml:space="preserve">Učenici </w:t>
      </w:r>
      <w:r w:rsidR="007F3F4C">
        <w:rPr>
          <w:rFonts w:ascii="Times New Roman" w:eastAsia="Times New Roman" w:hAnsi="Times New Roman" w:cs="Times New Roman"/>
          <w:color w:val="000000"/>
          <w:sz w:val="24"/>
          <w:szCs w:val="24"/>
          <w:lang w:eastAsia="hr-HR"/>
        </w:rPr>
        <w:t>rade</w:t>
      </w:r>
      <w:r w:rsidRPr="00511121">
        <w:rPr>
          <w:rFonts w:ascii="Times New Roman" w:eastAsia="Times New Roman" w:hAnsi="Times New Roman" w:cs="Times New Roman"/>
          <w:color w:val="000000"/>
          <w:sz w:val="24"/>
          <w:szCs w:val="24"/>
          <w:lang w:eastAsia="hr-HR"/>
        </w:rPr>
        <w:t xml:space="preserve"> grupn</w:t>
      </w:r>
      <w:r w:rsidR="007F3F4C">
        <w:rPr>
          <w:rFonts w:ascii="Times New Roman" w:eastAsia="Times New Roman" w:hAnsi="Times New Roman" w:cs="Times New Roman"/>
          <w:color w:val="000000"/>
          <w:sz w:val="24"/>
          <w:szCs w:val="24"/>
          <w:lang w:eastAsia="hr-HR"/>
        </w:rPr>
        <w:t>o,</w:t>
      </w:r>
      <w:r w:rsidRPr="00511121">
        <w:rPr>
          <w:rFonts w:ascii="Times New Roman" w:eastAsia="Times New Roman" w:hAnsi="Times New Roman" w:cs="Times New Roman"/>
          <w:color w:val="000000"/>
          <w:sz w:val="24"/>
          <w:szCs w:val="24"/>
          <w:lang w:eastAsia="hr-HR"/>
        </w:rPr>
        <w:t xml:space="preserve"> otvaraju Excel tablicu, upisuje dobivene rezultate i obrađuju istražene podatke,  komentiraju web adrese i kriterije za vrednovanje tih stranica. Njihov je zadatak otvoriti svaku od zadanih mrežnih stranica i vrednovati je prema kriterijima. Učenici zadatk</w:t>
      </w:r>
      <w:r w:rsidR="005076DB">
        <w:rPr>
          <w:rFonts w:ascii="Times New Roman" w:eastAsia="Times New Roman" w:hAnsi="Times New Roman" w:cs="Times New Roman"/>
          <w:color w:val="000000"/>
          <w:sz w:val="24"/>
          <w:szCs w:val="24"/>
          <w:lang w:eastAsia="hr-HR"/>
        </w:rPr>
        <w:t>e</w:t>
      </w:r>
      <w:r w:rsidRPr="00511121">
        <w:rPr>
          <w:rFonts w:ascii="Times New Roman" w:eastAsia="Times New Roman" w:hAnsi="Times New Roman" w:cs="Times New Roman"/>
          <w:color w:val="000000"/>
          <w:sz w:val="24"/>
          <w:szCs w:val="24"/>
          <w:lang w:eastAsia="hr-HR"/>
        </w:rPr>
        <w:t xml:space="preserve"> obavljaju grup</w:t>
      </w:r>
      <w:r w:rsidR="001756EF">
        <w:rPr>
          <w:rFonts w:ascii="Times New Roman" w:eastAsia="Times New Roman" w:hAnsi="Times New Roman" w:cs="Times New Roman"/>
          <w:color w:val="000000"/>
          <w:sz w:val="24"/>
          <w:szCs w:val="24"/>
          <w:lang w:eastAsia="hr-HR"/>
        </w:rPr>
        <w:t>no,</w:t>
      </w:r>
      <w:r w:rsidRPr="00511121">
        <w:rPr>
          <w:rFonts w:ascii="Times New Roman" w:eastAsia="Times New Roman" w:hAnsi="Times New Roman" w:cs="Times New Roman"/>
          <w:color w:val="000000"/>
          <w:sz w:val="24"/>
          <w:szCs w:val="24"/>
          <w:lang w:eastAsia="hr-HR"/>
        </w:rPr>
        <w:t xml:space="preserve"> </w:t>
      </w:r>
      <w:r w:rsidR="001756EF">
        <w:rPr>
          <w:rFonts w:ascii="Times New Roman" w:eastAsia="Times New Roman" w:hAnsi="Times New Roman" w:cs="Times New Roman"/>
          <w:color w:val="000000"/>
          <w:sz w:val="24"/>
          <w:szCs w:val="24"/>
          <w:lang w:eastAsia="hr-HR"/>
        </w:rPr>
        <w:t>traže</w:t>
      </w:r>
      <w:r w:rsidRPr="00511121">
        <w:rPr>
          <w:rFonts w:ascii="Times New Roman" w:eastAsia="Times New Roman" w:hAnsi="Times New Roman" w:cs="Times New Roman"/>
          <w:color w:val="000000"/>
          <w:sz w:val="24"/>
          <w:szCs w:val="24"/>
          <w:lang w:eastAsia="hr-HR"/>
        </w:rPr>
        <w:t xml:space="preserve">, </w:t>
      </w:r>
      <w:r w:rsidR="005076DB">
        <w:rPr>
          <w:rFonts w:ascii="Times New Roman" w:eastAsia="Times New Roman" w:hAnsi="Times New Roman" w:cs="Times New Roman"/>
          <w:color w:val="000000"/>
          <w:sz w:val="24"/>
          <w:szCs w:val="24"/>
          <w:lang w:eastAsia="hr-HR"/>
        </w:rPr>
        <w:t xml:space="preserve">upisuju, </w:t>
      </w:r>
      <w:r w:rsidRPr="00511121">
        <w:rPr>
          <w:rFonts w:ascii="Times New Roman" w:eastAsia="Times New Roman" w:hAnsi="Times New Roman" w:cs="Times New Roman"/>
          <w:color w:val="000000"/>
          <w:sz w:val="24"/>
          <w:szCs w:val="24"/>
          <w:lang w:eastAsia="hr-HR"/>
        </w:rPr>
        <w:t>komentiraju i zajednički donose zaključke.</w:t>
      </w:r>
      <w:r w:rsidR="003D5022" w:rsidRPr="003D5022">
        <w:rPr>
          <w:rFonts w:ascii="Times New Roman" w:eastAsia="Times New Roman" w:hAnsi="Times New Roman" w:cs="Times New Roman"/>
          <w:color w:val="000000"/>
          <w:sz w:val="24"/>
          <w:szCs w:val="24"/>
          <w:lang w:eastAsia="hr-HR"/>
        </w:rPr>
        <w:t xml:space="preserve"> </w:t>
      </w:r>
      <w:r w:rsidR="003D5022" w:rsidRPr="000C7DAE">
        <w:rPr>
          <w:rFonts w:ascii="Times New Roman" w:eastAsia="Times New Roman" w:hAnsi="Times New Roman" w:cs="Times New Roman"/>
          <w:color w:val="000000"/>
          <w:sz w:val="24"/>
          <w:szCs w:val="24"/>
          <w:lang w:eastAsia="hr-HR"/>
        </w:rPr>
        <w:t>U tekstovima koje su učenici pronašli na mrežnim stranicama u zadanim domenama</w:t>
      </w:r>
      <w:r w:rsidR="003D5022">
        <w:rPr>
          <w:rFonts w:ascii="Times New Roman" w:eastAsia="Times New Roman" w:hAnsi="Times New Roman" w:cs="Times New Roman"/>
          <w:color w:val="000000"/>
          <w:sz w:val="24"/>
          <w:szCs w:val="24"/>
          <w:lang w:eastAsia="hr-HR"/>
        </w:rPr>
        <w:t xml:space="preserve"> Google i Yahoo! po pojmovima </w:t>
      </w:r>
      <w:r w:rsidR="003D5022" w:rsidRPr="00B23252">
        <w:rPr>
          <w:rFonts w:ascii="Times New Roman" w:hAnsi="Times New Roman" w:cs="Times New Roman"/>
          <w:b/>
          <w:i/>
          <w:sz w:val="24"/>
          <w:szCs w:val="24"/>
        </w:rPr>
        <w:t>Tin Ujević, pjesme i Tin Ujević, citati</w:t>
      </w:r>
      <w:r w:rsidR="003D5022">
        <w:rPr>
          <w:rFonts w:ascii="Times New Roman" w:hAnsi="Times New Roman" w:cs="Times New Roman"/>
          <w:sz w:val="24"/>
          <w:szCs w:val="24"/>
        </w:rPr>
        <w:t xml:space="preserve"> - v</w:t>
      </w:r>
      <w:r w:rsidR="003D5022" w:rsidRPr="00511121">
        <w:rPr>
          <w:rFonts w:ascii="Times New Roman" w:hAnsi="Times New Roman" w:cs="Times New Roman"/>
          <w:sz w:val="24"/>
          <w:szCs w:val="24"/>
        </w:rPr>
        <w:t xml:space="preserve">eći dio </w:t>
      </w:r>
      <w:r w:rsidR="003D5022">
        <w:rPr>
          <w:rFonts w:ascii="Times New Roman" w:hAnsi="Times New Roman" w:cs="Times New Roman"/>
          <w:sz w:val="24"/>
          <w:szCs w:val="24"/>
        </w:rPr>
        <w:t>teksta</w:t>
      </w:r>
      <w:r w:rsidR="003D5022" w:rsidRPr="00511121">
        <w:rPr>
          <w:rFonts w:ascii="Times New Roman" w:hAnsi="Times New Roman" w:cs="Times New Roman"/>
          <w:sz w:val="24"/>
          <w:szCs w:val="24"/>
        </w:rPr>
        <w:t xml:space="preserve"> i informacija su točni i pouzdani, a samo jedan mali broj tekstova </w:t>
      </w:r>
      <w:proofErr w:type="spellStart"/>
      <w:r w:rsidR="003D5022">
        <w:rPr>
          <w:rFonts w:ascii="Times New Roman" w:hAnsi="Times New Roman" w:cs="Times New Roman"/>
          <w:sz w:val="24"/>
          <w:szCs w:val="24"/>
        </w:rPr>
        <w:t>Ujevićevih</w:t>
      </w:r>
      <w:proofErr w:type="spellEnd"/>
      <w:r w:rsidR="003D5022">
        <w:rPr>
          <w:rFonts w:ascii="Times New Roman" w:hAnsi="Times New Roman" w:cs="Times New Roman"/>
          <w:sz w:val="24"/>
          <w:szCs w:val="24"/>
        </w:rPr>
        <w:t xml:space="preserve"> </w:t>
      </w:r>
      <w:r w:rsidR="003D5022" w:rsidRPr="00511121">
        <w:rPr>
          <w:rFonts w:ascii="Times New Roman" w:hAnsi="Times New Roman" w:cs="Times New Roman"/>
          <w:sz w:val="24"/>
          <w:szCs w:val="24"/>
        </w:rPr>
        <w:t>pjesama imao je pogreške u izostavljenom slovu ili krivo prenijet stih u drugi red. Učenici su uspoređivali tekstove pjesama i provjeravali valjano</w:t>
      </w:r>
      <w:r w:rsidR="003D5022">
        <w:rPr>
          <w:rFonts w:ascii="Times New Roman" w:hAnsi="Times New Roman" w:cs="Times New Roman"/>
          <w:sz w:val="24"/>
          <w:szCs w:val="24"/>
        </w:rPr>
        <w:t>st napisanog u mrežnim izvorima, uspoređujući ih sa knjižnim tekstovima.</w:t>
      </w:r>
      <w:r w:rsidR="003D5022" w:rsidRPr="00511121">
        <w:rPr>
          <w:rFonts w:ascii="Times New Roman" w:hAnsi="Times New Roman" w:cs="Times New Roman"/>
          <w:sz w:val="24"/>
          <w:szCs w:val="24"/>
        </w:rPr>
        <w:t xml:space="preserve"> </w:t>
      </w:r>
      <w:r w:rsidR="007F3F4C">
        <w:rPr>
          <w:rFonts w:ascii="Times New Roman" w:hAnsi="Times New Roman" w:cs="Times New Roman"/>
          <w:sz w:val="24"/>
          <w:szCs w:val="24"/>
        </w:rPr>
        <w:t>K</w:t>
      </w:r>
      <w:r w:rsidR="003D5022" w:rsidRPr="00511121">
        <w:rPr>
          <w:rFonts w:ascii="Times New Roman" w:hAnsi="Times New Roman" w:cs="Times New Roman"/>
          <w:sz w:val="24"/>
          <w:szCs w:val="24"/>
        </w:rPr>
        <w:t>ada s</w:t>
      </w:r>
      <w:r w:rsidR="007F3F4C">
        <w:rPr>
          <w:rFonts w:ascii="Times New Roman" w:hAnsi="Times New Roman" w:cs="Times New Roman"/>
          <w:sz w:val="24"/>
          <w:szCs w:val="24"/>
        </w:rPr>
        <w:t>u</w:t>
      </w:r>
      <w:r w:rsidR="003D5022" w:rsidRPr="00511121">
        <w:rPr>
          <w:rFonts w:ascii="Times New Roman" w:hAnsi="Times New Roman" w:cs="Times New Roman"/>
          <w:sz w:val="24"/>
          <w:szCs w:val="24"/>
        </w:rPr>
        <w:t xml:space="preserve"> počeli istraživati mrežne stranice pod </w:t>
      </w:r>
      <w:r w:rsidR="003D5022" w:rsidRPr="00511121">
        <w:rPr>
          <w:rFonts w:ascii="Times New Roman" w:hAnsi="Times New Roman" w:cs="Times New Roman"/>
          <w:b/>
          <w:i/>
          <w:sz w:val="24"/>
          <w:szCs w:val="24"/>
        </w:rPr>
        <w:t>Tin Ujević</w:t>
      </w:r>
      <w:r w:rsidR="003D5022">
        <w:rPr>
          <w:rFonts w:ascii="Times New Roman" w:hAnsi="Times New Roman" w:cs="Times New Roman"/>
          <w:b/>
          <w:i/>
          <w:sz w:val="24"/>
          <w:szCs w:val="24"/>
        </w:rPr>
        <w:t>,</w:t>
      </w:r>
      <w:r w:rsidR="003D5022" w:rsidRPr="00511121">
        <w:rPr>
          <w:rFonts w:ascii="Times New Roman" w:hAnsi="Times New Roman" w:cs="Times New Roman"/>
          <w:b/>
          <w:i/>
          <w:sz w:val="24"/>
          <w:szCs w:val="24"/>
        </w:rPr>
        <w:t xml:space="preserve"> život</w:t>
      </w:r>
      <w:r w:rsidR="003D5022">
        <w:rPr>
          <w:rFonts w:ascii="Times New Roman" w:hAnsi="Times New Roman" w:cs="Times New Roman"/>
          <w:b/>
          <w:i/>
          <w:sz w:val="24"/>
          <w:szCs w:val="24"/>
        </w:rPr>
        <w:t xml:space="preserve"> -</w:t>
      </w:r>
      <w:r w:rsidR="003D5022" w:rsidRPr="00511121">
        <w:rPr>
          <w:rFonts w:ascii="Times New Roman" w:hAnsi="Times New Roman" w:cs="Times New Roman"/>
          <w:sz w:val="24"/>
          <w:szCs w:val="24"/>
        </w:rPr>
        <w:t xml:space="preserve"> otkrili s</w:t>
      </w:r>
      <w:r w:rsidR="007F3F4C">
        <w:rPr>
          <w:rFonts w:ascii="Times New Roman" w:hAnsi="Times New Roman" w:cs="Times New Roman"/>
          <w:sz w:val="24"/>
          <w:szCs w:val="24"/>
        </w:rPr>
        <w:t>u</w:t>
      </w:r>
      <w:r w:rsidR="003D5022" w:rsidRPr="00511121">
        <w:rPr>
          <w:rFonts w:ascii="Times New Roman" w:hAnsi="Times New Roman" w:cs="Times New Roman"/>
          <w:sz w:val="24"/>
          <w:szCs w:val="24"/>
        </w:rPr>
        <w:t xml:space="preserve"> </w:t>
      </w:r>
      <w:r w:rsidR="003D5022">
        <w:rPr>
          <w:rFonts w:ascii="Times New Roman" w:hAnsi="Times New Roman" w:cs="Times New Roman"/>
          <w:sz w:val="24"/>
          <w:szCs w:val="24"/>
        </w:rPr>
        <w:t>vrlo diskutabilne  tekstove, evo nekih primjera:</w:t>
      </w:r>
    </w:p>
    <w:p w:rsidR="003D5022" w:rsidRPr="00511121" w:rsidRDefault="00F74C20" w:rsidP="003D5022">
      <w:pPr>
        <w:numPr>
          <w:ilvl w:val="0"/>
          <w:numId w:val="27"/>
        </w:numPr>
        <w:spacing w:after="0" w:line="360" w:lineRule="auto"/>
        <w:contextualSpacing/>
        <w:rPr>
          <w:rFonts w:ascii="Times New Roman" w:hAnsi="Times New Roman" w:cs="Times New Roman"/>
          <w:sz w:val="24"/>
          <w:szCs w:val="24"/>
        </w:rPr>
      </w:pPr>
      <w:hyperlink r:id="rId6" w:anchor="!Ima-li-%C5%BEivota-poslije-smrti/c19vt/565afd290cf296b209018849" w:history="1">
        <w:r w:rsidR="003D5022" w:rsidRPr="00511121">
          <w:rPr>
            <w:rFonts w:ascii="Times New Roman" w:hAnsi="Times New Roman" w:cs="Times New Roman"/>
            <w:color w:val="0563C1" w:themeColor="hyperlink"/>
            <w:sz w:val="24"/>
            <w:szCs w:val="24"/>
            <w:u w:val="single"/>
          </w:rPr>
          <w:t>http://www.bc-kailash.hr/?gclid=CJm-9oaggcsCFbQV0wodFh4MFg#!Ima-li-%C5%BEivota-poslije-smrti/c19vt/565afd290cf296b209018849</w:t>
        </w:r>
      </w:hyperlink>
      <w:r w:rsidR="003D5022">
        <w:rPr>
          <w:rFonts w:ascii="Times New Roman" w:hAnsi="Times New Roman" w:cs="Times New Roman"/>
          <w:color w:val="0563C1" w:themeColor="hyperlink"/>
          <w:sz w:val="24"/>
          <w:szCs w:val="24"/>
          <w:u w:val="single"/>
        </w:rPr>
        <w:t xml:space="preserve">  (</w:t>
      </w:r>
      <w:r w:rsidR="003D5022" w:rsidRPr="00511121">
        <w:rPr>
          <w:rFonts w:ascii="Times New Roman" w:hAnsi="Times New Roman" w:cs="Times New Roman"/>
          <w:sz w:val="24"/>
          <w:szCs w:val="24"/>
        </w:rPr>
        <w:t>reklame za budistički centar i tekstovi o životu poslije smrti itd.)</w:t>
      </w:r>
    </w:p>
    <w:p w:rsidR="003D5022" w:rsidRPr="00511121" w:rsidRDefault="00F74C20" w:rsidP="003D5022">
      <w:pPr>
        <w:numPr>
          <w:ilvl w:val="0"/>
          <w:numId w:val="27"/>
        </w:numPr>
        <w:spacing w:after="0" w:line="360" w:lineRule="auto"/>
        <w:contextualSpacing/>
        <w:jc w:val="both"/>
        <w:rPr>
          <w:i/>
          <w:iCs/>
          <w:color w:val="444444"/>
        </w:rPr>
      </w:pPr>
      <w:hyperlink r:id="rId7" w:history="1">
        <w:r w:rsidR="003D5022" w:rsidRPr="00511121">
          <w:rPr>
            <w:rFonts w:ascii="Times New Roman" w:hAnsi="Times New Roman" w:cs="Times New Roman"/>
            <w:color w:val="0563C1" w:themeColor="hyperlink"/>
            <w:sz w:val="24"/>
            <w:szCs w:val="24"/>
            <w:u w:val="single"/>
          </w:rPr>
          <w:t>http://www.biografija.com/tin-ujevic/</w:t>
        </w:r>
      </w:hyperlink>
      <w:r w:rsidR="003D5022" w:rsidRPr="00511121">
        <w:rPr>
          <w:rFonts w:ascii="Times New Roman" w:hAnsi="Times New Roman" w:cs="Times New Roman"/>
          <w:sz w:val="24"/>
          <w:szCs w:val="24"/>
        </w:rPr>
        <w:t xml:space="preserve">   (</w:t>
      </w:r>
      <w:r w:rsidR="003D5022" w:rsidRPr="00511121">
        <w:rPr>
          <w:i/>
          <w:iCs/>
          <w:color w:val="444444"/>
        </w:rPr>
        <w:t>Autor: S.Š., Foto: Kaiser87/</w:t>
      </w:r>
      <w:proofErr w:type="spellStart"/>
      <w:r w:rsidR="003D5022" w:rsidRPr="00511121">
        <w:rPr>
          <w:i/>
          <w:iCs/>
          <w:color w:val="444444"/>
        </w:rPr>
        <w:t>Wikimedia</w:t>
      </w:r>
      <w:proofErr w:type="spellEnd"/>
      <w:r w:rsidR="003D5022" w:rsidRPr="00511121">
        <w:rPr>
          <w:i/>
          <w:iCs/>
          <w:color w:val="444444"/>
        </w:rPr>
        <w:t xml:space="preserve"> )</w:t>
      </w:r>
    </w:p>
    <w:p w:rsidR="003D5022" w:rsidRPr="00511121" w:rsidRDefault="00F74C20" w:rsidP="003D5022">
      <w:pPr>
        <w:numPr>
          <w:ilvl w:val="0"/>
          <w:numId w:val="27"/>
        </w:numPr>
        <w:spacing w:after="0" w:line="360" w:lineRule="auto"/>
        <w:contextualSpacing/>
        <w:jc w:val="both"/>
        <w:rPr>
          <w:rFonts w:ascii="Times New Roman" w:hAnsi="Times New Roman" w:cs="Times New Roman"/>
          <w:sz w:val="24"/>
          <w:szCs w:val="24"/>
        </w:rPr>
      </w:pPr>
      <w:hyperlink r:id="rId8" w:history="1">
        <w:r w:rsidR="003D5022" w:rsidRPr="00511121">
          <w:rPr>
            <w:rFonts w:ascii="Times New Roman" w:hAnsi="Times New Roman" w:cs="Times New Roman"/>
            <w:color w:val="0563C1" w:themeColor="hyperlink"/>
            <w:sz w:val="24"/>
            <w:szCs w:val="24"/>
            <w:u w:val="single"/>
          </w:rPr>
          <w:t>http://vijestigorila.jutarnji.hr/gorilopedija/lifestyle/knjizevnost/tin_ujevic_biografija</w:t>
        </w:r>
      </w:hyperlink>
      <w:r w:rsidR="003D5022" w:rsidRPr="00511121">
        <w:rPr>
          <w:rFonts w:ascii="Times New Roman" w:hAnsi="Times New Roman" w:cs="Times New Roman"/>
          <w:sz w:val="24"/>
          <w:szCs w:val="24"/>
        </w:rPr>
        <w:t>:</w:t>
      </w:r>
    </w:p>
    <w:p w:rsidR="003D5022" w:rsidRPr="00511121" w:rsidRDefault="003D5022" w:rsidP="003D5022">
      <w:pPr>
        <w:shd w:val="clear" w:color="auto" w:fill="FFFFFF"/>
        <w:spacing w:after="0" w:line="300" w:lineRule="atLeast"/>
        <w:rPr>
          <w:rFonts w:ascii="Arial" w:eastAsia="Times New Roman" w:hAnsi="Arial" w:cs="Arial"/>
          <w:b/>
          <w:bCs/>
          <w:color w:val="000000"/>
          <w:sz w:val="21"/>
          <w:szCs w:val="21"/>
          <w:lang w:eastAsia="hr-HR"/>
        </w:rPr>
      </w:pPr>
      <w:r>
        <w:rPr>
          <w:rFonts w:ascii="Arial" w:eastAsia="Times New Roman" w:hAnsi="Arial" w:cs="Arial"/>
          <w:b/>
          <w:bCs/>
          <w:color w:val="000000"/>
          <w:spacing w:val="8"/>
          <w:sz w:val="18"/>
          <w:szCs w:val="18"/>
          <w:lang w:eastAsia="hr-HR"/>
        </w:rPr>
        <w:t xml:space="preserve">             </w:t>
      </w:r>
      <w:r w:rsidRPr="00511121">
        <w:rPr>
          <w:rFonts w:ascii="Arial" w:eastAsia="Times New Roman" w:hAnsi="Arial" w:cs="Arial"/>
          <w:b/>
          <w:bCs/>
          <w:color w:val="000000"/>
          <w:spacing w:val="8"/>
          <w:sz w:val="18"/>
          <w:szCs w:val="18"/>
          <w:lang w:eastAsia="hr-HR"/>
        </w:rPr>
        <w:t>Datum objave: </w:t>
      </w:r>
      <w:r w:rsidRPr="00511121">
        <w:rPr>
          <w:rFonts w:ascii="Arial" w:eastAsia="Times New Roman" w:hAnsi="Arial" w:cs="Arial"/>
          <w:color w:val="000000"/>
          <w:sz w:val="18"/>
          <w:szCs w:val="18"/>
          <w:lang w:eastAsia="hr-HR"/>
        </w:rPr>
        <w:t xml:space="preserve">Srijeda, 17. ožujka 2010.;  </w:t>
      </w:r>
      <w:r w:rsidRPr="00511121">
        <w:rPr>
          <w:rFonts w:ascii="Arial" w:eastAsia="Times New Roman" w:hAnsi="Arial" w:cs="Arial"/>
          <w:b/>
          <w:bCs/>
          <w:color w:val="000000"/>
          <w:spacing w:val="8"/>
          <w:sz w:val="18"/>
          <w:szCs w:val="18"/>
          <w:lang w:eastAsia="hr-HR"/>
        </w:rPr>
        <w:t>Preuzeto</w:t>
      </w:r>
      <w:r w:rsidRPr="002D6629">
        <w:rPr>
          <w:rFonts w:ascii="Arial" w:eastAsia="Times New Roman" w:hAnsi="Arial" w:cs="Arial"/>
          <w:b/>
          <w:bCs/>
          <w:spacing w:val="8"/>
          <w:sz w:val="20"/>
          <w:szCs w:val="20"/>
          <w:lang w:eastAsia="hr-HR"/>
        </w:rPr>
        <w:t>: </w:t>
      </w:r>
      <w:r w:rsidRPr="002D6629">
        <w:rPr>
          <w:rFonts w:ascii="Arial" w:eastAsia="Times New Roman" w:hAnsi="Arial" w:cs="Arial"/>
          <w:sz w:val="20"/>
          <w:szCs w:val="20"/>
          <w:lang w:eastAsia="hr-HR"/>
        </w:rPr>
        <w:t>jutarnji.hr;</w:t>
      </w:r>
      <w:r w:rsidRPr="002D6629">
        <w:rPr>
          <w:rFonts w:ascii="Arial" w:eastAsia="Times New Roman" w:hAnsi="Arial" w:cs="Arial"/>
          <w:sz w:val="18"/>
          <w:szCs w:val="18"/>
          <w:lang w:eastAsia="hr-HR"/>
        </w:rPr>
        <w:t xml:space="preserve">    </w:t>
      </w:r>
      <w:r w:rsidRPr="00511121">
        <w:rPr>
          <w:rFonts w:ascii="Arial" w:eastAsia="Times New Roman" w:hAnsi="Arial" w:cs="Arial"/>
          <w:b/>
          <w:bCs/>
          <w:color w:val="000000"/>
          <w:sz w:val="21"/>
          <w:szCs w:val="21"/>
          <w:lang w:eastAsia="hr-HR"/>
        </w:rPr>
        <w:t>Tin Ujević biografija</w:t>
      </w:r>
    </w:p>
    <w:p w:rsidR="003D5022" w:rsidRPr="003E052D" w:rsidRDefault="003D5022" w:rsidP="003D5022">
      <w:pPr>
        <w:shd w:val="clear" w:color="auto" w:fill="FFFFFF"/>
        <w:spacing w:before="120" w:line="240" w:lineRule="auto"/>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w:t>
      </w:r>
      <w:r w:rsidRPr="003E052D">
        <w:rPr>
          <w:rFonts w:ascii="Times New Roman" w:eastAsia="Times New Roman" w:hAnsi="Times New Roman" w:cs="Times New Roman"/>
          <w:i/>
          <w:lang w:eastAsia="hr-HR"/>
        </w:rPr>
        <w:t xml:space="preserve">…“Tin Ujević proglašen je najpoznatijim hrvatskim pjesnikom u anketi koju je među hrvatskim </w:t>
      </w:r>
    </w:p>
    <w:p w:rsidR="003D5022" w:rsidRPr="003E052D" w:rsidRDefault="003D5022" w:rsidP="003D5022">
      <w:pPr>
        <w:shd w:val="clear" w:color="auto" w:fill="FFFFFF"/>
        <w:spacing w:before="120" w:line="240" w:lineRule="auto"/>
        <w:rPr>
          <w:rFonts w:ascii="Times New Roman" w:eastAsia="Times New Roman" w:hAnsi="Times New Roman" w:cs="Times New Roman"/>
          <w:i/>
          <w:lang w:eastAsia="hr-HR"/>
        </w:rPr>
      </w:pPr>
      <w:r w:rsidRPr="003E052D">
        <w:rPr>
          <w:rFonts w:ascii="Times New Roman" w:eastAsia="Times New Roman" w:hAnsi="Times New Roman" w:cs="Times New Roman"/>
          <w:i/>
          <w:lang w:eastAsia="hr-HR"/>
        </w:rPr>
        <w:t xml:space="preserve">          građanima u sklopu </w:t>
      </w:r>
      <w:hyperlink r:id="rId9" w:tgtFrame="_blank" w:history="1">
        <w:r w:rsidRPr="003E052D">
          <w:rPr>
            <w:rFonts w:ascii="Times New Roman" w:eastAsia="Times New Roman" w:hAnsi="Times New Roman" w:cs="Times New Roman"/>
            <w:i/>
            <w:lang w:eastAsia="hr-HR"/>
          </w:rPr>
          <w:t>akcije</w:t>
        </w:r>
      </w:hyperlink>
      <w:r w:rsidRPr="003E052D">
        <w:rPr>
          <w:rFonts w:ascii="Times New Roman" w:eastAsia="Times New Roman" w:hAnsi="Times New Roman" w:cs="Times New Roman"/>
          <w:i/>
          <w:lang w:eastAsia="hr-HR"/>
        </w:rPr>
        <w:t xml:space="preserve"> "Proljeće s knjigom Matice hrvatske" provela Matica hrvatska…</w:t>
      </w:r>
    </w:p>
    <w:p w:rsidR="003D5022" w:rsidRPr="00EF1B52" w:rsidRDefault="00F74C20" w:rsidP="003D5022">
      <w:pPr>
        <w:pStyle w:val="ListParagraph"/>
        <w:numPr>
          <w:ilvl w:val="0"/>
          <w:numId w:val="27"/>
        </w:numPr>
        <w:shd w:val="clear" w:color="auto" w:fill="FFFFFF"/>
        <w:spacing w:before="120" w:line="315" w:lineRule="atLeast"/>
        <w:rPr>
          <w:rFonts w:ascii="Times New Roman" w:hAnsi="Times New Roman" w:cs="Times New Roman"/>
          <w:sz w:val="24"/>
          <w:szCs w:val="24"/>
        </w:rPr>
      </w:pPr>
      <w:hyperlink r:id="rId10" w:history="1">
        <w:r w:rsidR="003D5022" w:rsidRPr="00EF1B52">
          <w:rPr>
            <w:rFonts w:ascii="Times New Roman" w:hAnsi="Times New Roman" w:cs="Times New Roman"/>
            <w:color w:val="0563C1" w:themeColor="hyperlink"/>
            <w:sz w:val="24"/>
            <w:szCs w:val="24"/>
            <w:u w:val="single"/>
          </w:rPr>
          <w:t>https://zir.nsk.hr/islandora/object/hrstud%3A211/datastream/PDF/view</w:t>
        </w:r>
      </w:hyperlink>
      <w:r w:rsidR="003D5022" w:rsidRPr="00EF1B52">
        <w:rPr>
          <w:rFonts w:ascii="Times New Roman" w:hAnsi="Times New Roman" w:cs="Times New Roman"/>
          <w:sz w:val="24"/>
          <w:szCs w:val="24"/>
        </w:rPr>
        <w:t xml:space="preserve"> </w:t>
      </w:r>
    </w:p>
    <w:p w:rsidR="003D5022" w:rsidRDefault="003D5022" w:rsidP="007F3F4C">
      <w:pPr>
        <w:spacing w:line="240" w:lineRule="auto"/>
        <w:jc w:val="both"/>
        <w:rPr>
          <w:rFonts w:ascii="Times New Roman" w:hAnsi="Times New Roman" w:cs="Times New Roman"/>
          <w:i/>
        </w:rPr>
      </w:pPr>
      <w:r>
        <w:rPr>
          <w:rFonts w:ascii="Times New Roman" w:hAnsi="Times New Roman" w:cs="Times New Roman"/>
          <w:i/>
        </w:rPr>
        <w:t xml:space="preserve"> </w:t>
      </w:r>
      <w:r w:rsidRPr="000F6459">
        <w:rPr>
          <w:rFonts w:ascii="Times New Roman" w:hAnsi="Times New Roman" w:cs="Times New Roman"/>
          <w:i/>
        </w:rPr>
        <w:t>SVEUČILIŠTE U ZAGREBU, HRVATSKI STUDIJ, Ena Krpo: Augustin Tin Ujević (kao)</w:t>
      </w:r>
      <w:r w:rsidR="007F3F4C">
        <w:rPr>
          <w:rFonts w:ascii="Times New Roman" w:hAnsi="Times New Roman" w:cs="Times New Roman"/>
          <w:i/>
        </w:rPr>
        <w:t xml:space="preserve"> pjesnik                          svojih ishodišta, DIPLOMSKI RAD, Zagreb, 2014.</w:t>
      </w:r>
    </w:p>
    <w:p w:rsidR="003D5022" w:rsidRPr="00511121" w:rsidRDefault="00F74C20" w:rsidP="003D5022">
      <w:pPr>
        <w:numPr>
          <w:ilvl w:val="0"/>
          <w:numId w:val="27"/>
        </w:numPr>
        <w:spacing w:after="0" w:line="360" w:lineRule="auto"/>
        <w:contextualSpacing/>
        <w:jc w:val="both"/>
      </w:pPr>
      <w:hyperlink r:id="rId11" w:history="1">
        <w:r w:rsidR="003D5022" w:rsidRPr="00511121">
          <w:rPr>
            <w:color w:val="0563C1" w:themeColor="hyperlink"/>
            <w:u w:val="single"/>
          </w:rPr>
          <w:t>http://digitalne-knjige.com/oxwall/blogs/856</w:t>
        </w:r>
      </w:hyperlink>
    </w:p>
    <w:p w:rsidR="00511121" w:rsidRPr="00EB3E6A" w:rsidRDefault="003D5022" w:rsidP="003D5022">
      <w:pPr>
        <w:shd w:val="clear" w:color="auto" w:fill="FFFFFF"/>
        <w:spacing w:before="100" w:beforeAutospacing="1" w:after="240" w:line="360" w:lineRule="auto"/>
        <w:jc w:val="both"/>
        <w:rPr>
          <w:rFonts w:ascii="Times New Roman" w:eastAsia="Times New Roman" w:hAnsi="Times New Roman" w:cs="Times New Roman"/>
          <w:sz w:val="24"/>
          <w:szCs w:val="24"/>
          <w:lang w:eastAsia="hr-HR"/>
        </w:rPr>
      </w:pPr>
      <w:r w:rsidRPr="00511121">
        <w:rPr>
          <w:rFonts w:ascii="Times New Roman" w:eastAsia="Times New Roman" w:hAnsi="Times New Roman" w:cs="Times New Roman"/>
          <w:color w:val="333333"/>
          <w:sz w:val="24"/>
          <w:szCs w:val="24"/>
          <w:bdr w:val="none" w:sz="0" w:space="0" w:color="auto" w:frame="1"/>
          <w:lang w:eastAsia="hr-HR"/>
        </w:rPr>
        <w:t>„</w:t>
      </w:r>
      <w:r w:rsidRPr="00EB3E6A">
        <w:rPr>
          <w:rFonts w:ascii="Times New Roman" w:eastAsia="Times New Roman" w:hAnsi="Times New Roman" w:cs="Times New Roman"/>
          <w:i/>
          <w:sz w:val="24"/>
          <w:szCs w:val="24"/>
          <w:bdr w:val="none" w:sz="0" w:space="0" w:color="auto" w:frame="1"/>
          <w:lang w:eastAsia="hr-HR"/>
        </w:rPr>
        <w:t xml:space="preserve">Ovaj put ispričat ćemo vam nešto više o skitnici i </w:t>
      </w:r>
      <w:proofErr w:type="spellStart"/>
      <w:r w:rsidRPr="00EB3E6A">
        <w:rPr>
          <w:rFonts w:ascii="Times New Roman" w:eastAsia="Times New Roman" w:hAnsi="Times New Roman" w:cs="Times New Roman"/>
          <w:i/>
          <w:sz w:val="24"/>
          <w:szCs w:val="24"/>
          <w:bdr w:val="none" w:sz="0" w:space="0" w:color="auto" w:frame="1"/>
          <w:lang w:eastAsia="hr-HR"/>
        </w:rPr>
        <w:t>bohemu</w:t>
      </w:r>
      <w:proofErr w:type="spellEnd"/>
      <w:r w:rsidRPr="00EB3E6A">
        <w:rPr>
          <w:rFonts w:ascii="Times New Roman" w:eastAsia="Times New Roman" w:hAnsi="Times New Roman" w:cs="Times New Roman"/>
          <w:i/>
          <w:sz w:val="24"/>
          <w:szCs w:val="24"/>
          <w:bdr w:val="none" w:sz="0" w:space="0" w:color="auto" w:frame="1"/>
          <w:lang w:eastAsia="hr-HR"/>
        </w:rPr>
        <w:t xml:space="preserve"> o kojem kola anegdota kako se nakon što ga je konobar otpilio da ga nažalost ovako odjevenog u prnje ne smiju poslužiti, pojavio u svom najboljem izdanju, te zatim šalicu kave izlio u džep uz primjedbu: "Kad poslužujete odijelo, a ne čovjeka!"  Naravno riječ je o Tinu </w:t>
      </w:r>
      <w:proofErr w:type="spellStart"/>
      <w:r w:rsidRPr="00EB3E6A">
        <w:rPr>
          <w:rFonts w:ascii="Times New Roman" w:eastAsia="Times New Roman" w:hAnsi="Times New Roman" w:cs="Times New Roman"/>
          <w:i/>
          <w:sz w:val="24"/>
          <w:szCs w:val="24"/>
          <w:bdr w:val="none" w:sz="0" w:space="0" w:color="auto" w:frame="1"/>
          <w:lang w:eastAsia="hr-HR"/>
        </w:rPr>
        <w:t>Ujeviču</w:t>
      </w:r>
      <w:proofErr w:type="spellEnd"/>
      <w:r w:rsidRPr="00EB3E6A">
        <w:rPr>
          <w:rFonts w:ascii="Times New Roman" w:eastAsia="Times New Roman" w:hAnsi="Times New Roman" w:cs="Times New Roman"/>
          <w:i/>
          <w:sz w:val="24"/>
          <w:szCs w:val="24"/>
          <w:bdr w:val="none" w:sz="0" w:space="0" w:color="auto" w:frame="1"/>
          <w:lang w:eastAsia="hr-HR"/>
        </w:rPr>
        <w:t xml:space="preserve"> čovjeku čiji je skromni grob na Mirogoju poznat samo </w:t>
      </w:r>
      <w:proofErr w:type="spellStart"/>
      <w:r w:rsidRPr="00EB3E6A">
        <w:rPr>
          <w:rFonts w:ascii="Times New Roman" w:eastAsia="Times New Roman" w:hAnsi="Times New Roman" w:cs="Times New Roman"/>
          <w:i/>
          <w:sz w:val="24"/>
          <w:szCs w:val="24"/>
          <w:bdr w:val="none" w:sz="0" w:space="0" w:color="auto" w:frame="1"/>
          <w:lang w:eastAsia="hr-HR"/>
        </w:rPr>
        <w:t>insiderima</w:t>
      </w:r>
      <w:proofErr w:type="spellEnd"/>
      <w:r w:rsidRPr="00EB3E6A">
        <w:rPr>
          <w:rFonts w:ascii="Times New Roman" w:eastAsia="Times New Roman" w:hAnsi="Times New Roman" w:cs="Times New Roman"/>
          <w:i/>
          <w:sz w:val="24"/>
          <w:szCs w:val="24"/>
          <w:bdr w:val="none" w:sz="0" w:space="0" w:color="auto" w:frame="1"/>
          <w:lang w:eastAsia="hr-HR"/>
        </w:rPr>
        <w:t xml:space="preserve"> koji tamo hodočaste, ne bi li mu ostavili </w:t>
      </w:r>
      <w:proofErr w:type="spellStart"/>
      <w:r w:rsidRPr="00EB3E6A">
        <w:rPr>
          <w:rFonts w:ascii="Times New Roman" w:eastAsia="Times New Roman" w:hAnsi="Times New Roman" w:cs="Times New Roman"/>
          <w:i/>
          <w:sz w:val="24"/>
          <w:szCs w:val="24"/>
          <w:bdr w:val="none" w:sz="0" w:space="0" w:color="auto" w:frame="1"/>
          <w:lang w:eastAsia="hr-HR"/>
        </w:rPr>
        <w:t>boc</w:t>
      </w:r>
      <w:proofErr w:type="spellEnd"/>
    </w:p>
    <w:tbl>
      <w:tblPr>
        <w:tblW w:w="8515" w:type="dxa"/>
        <w:tblInd w:w="98" w:type="dxa"/>
        <w:tblLook w:val="04A0" w:firstRow="1" w:lastRow="0" w:firstColumn="1" w:lastColumn="0" w:noHBand="0" w:noVBand="1"/>
      </w:tblPr>
      <w:tblGrid>
        <w:gridCol w:w="1336"/>
        <w:gridCol w:w="1821"/>
        <w:gridCol w:w="1181"/>
        <w:gridCol w:w="1201"/>
        <w:gridCol w:w="1141"/>
        <w:gridCol w:w="1835"/>
      </w:tblGrid>
      <w:tr w:rsidR="00511121" w:rsidRPr="00511121" w:rsidTr="0065131F">
        <w:trPr>
          <w:trHeight w:val="525"/>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511121" w:rsidRDefault="00511121" w:rsidP="00511121">
            <w:pPr>
              <w:spacing w:after="0" w:line="240" w:lineRule="auto"/>
              <w:rPr>
                <w:rFonts w:ascii="Calibri" w:eastAsia="Times New Roman" w:hAnsi="Calibri" w:cs="Times New Roman"/>
                <w:b/>
                <w:color w:val="000000"/>
                <w:sz w:val="20"/>
                <w:szCs w:val="20"/>
                <w:lang w:eastAsia="hr-HR"/>
              </w:rPr>
            </w:pPr>
            <w:r w:rsidRPr="00DE0A2A">
              <w:rPr>
                <w:rFonts w:ascii="Calibri" w:eastAsia="Times New Roman" w:hAnsi="Calibri" w:cs="Times New Roman"/>
                <w:b/>
                <w:color w:val="000000"/>
                <w:sz w:val="20"/>
                <w:szCs w:val="20"/>
                <w:lang w:eastAsia="hr-HR"/>
              </w:rPr>
              <w:t>GOOGLE</w:t>
            </w:r>
          </w:p>
          <w:p w:rsidR="00550999" w:rsidRPr="00DE0A2A" w:rsidRDefault="00550999" w:rsidP="00511121">
            <w:pPr>
              <w:spacing w:after="0" w:line="240" w:lineRule="auto"/>
              <w:rPr>
                <w:rFonts w:ascii="Calibri" w:eastAsia="Times New Roman" w:hAnsi="Calibri" w:cs="Times New Roman"/>
                <w:b/>
                <w:color w:val="000000"/>
                <w:sz w:val="20"/>
                <w:szCs w:val="20"/>
                <w:lang w:eastAsia="hr-HR"/>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550999" w:rsidRDefault="00511121" w:rsidP="00550999">
            <w:pPr>
              <w:spacing w:after="0" w:line="240" w:lineRule="auto"/>
              <w:rPr>
                <w:rFonts w:ascii="Calibri" w:eastAsia="Times New Roman" w:hAnsi="Calibri" w:cs="Times New Roman"/>
                <w:b/>
                <w:color w:val="000000"/>
                <w:sz w:val="20"/>
                <w:szCs w:val="20"/>
                <w:lang w:eastAsia="hr-HR"/>
              </w:rPr>
            </w:pPr>
            <w:r w:rsidRPr="00DE0A2A">
              <w:rPr>
                <w:rFonts w:ascii="Calibri" w:eastAsia="Times New Roman" w:hAnsi="Calibri" w:cs="Times New Roman"/>
                <w:b/>
                <w:color w:val="000000"/>
                <w:sz w:val="20"/>
                <w:szCs w:val="20"/>
                <w:lang w:eastAsia="hr-HR"/>
              </w:rPr>
              <w:t>YAHOO!</w:t>
            </w:r>
          </w:p>
          <w:p w:rsidR="00550999" w:rsidRPr="00DE0A2A" w:rsidRDefault="00550999" w:rsidP="00550999">
            <w:pPr>
              <w:spacing w:after="0" w:line="240" w:lineRule="auto"/>
              <w:rPr>
                <w:rFonts w:ascii="Calibri" w:eastAsia="Times New Roman" w:hAnsi="Calibri" w:cs="Times New Roman"/>
                <w:b/>
                <w:color w:val="000000"/>
                <w:sz w:val="20"/>
                <w:szCs w:val="20"/>
                <w:lang w:eastAsia="hr-HR"/>
              </w:rPr>
            </w:pP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550999" w:rsidRDefault="00511121" w:rsidP="00550999">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UKUPNO</w:t>
            </w:r>
          </w:p>
          <w:p w:rsidR="00550999" w:rsidRPr="00DE0A2A" w:rsidRDefault="00550999" w:rsidP="00550999">
            <w:pPr>
              <w:spacing w:after="0" w:line="240" w:lineRule="auto"/>
              <w:rPr>
                <w:rFonts w:ascii="Calibri" w:eastAsia="Times New Roman" w:hAnsi="Calibri" w:cs="Times New Roman"/>
                <w:color w:val="000000"/>
                <w:sz w:val="20"/>
                <w:szCs w:val="20"/>
                <w:lang w:eastAsia="hr-HR"/>
              </w:rPr>
            </w:pP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w:t>
            </w:r>
            <w:proofErr w:type="spellStart"/>
            <w:r w:rsidRPr="00DE0A2A">
              <w:rPr>
                <w:rFonts w:ascii="Calibri" w:eastAsia="Times New Roman" w:hAnsi="Calibri" w:cs="Times New Roman"/>
                <w:color w:val="000000"/>
                <w:sz w:val="20"/>
                <w:szCs w:val="20"/>
                <w:lang w:eastAsia="hr-HR"/>
              </w:rPr>
              <w:t>com</w:t>
            </w:r>
            <w:proofErr w:type="spellEnd"/>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6</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4</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35" w:type="dxa"/>
            <w:tcBorders>
              <w:top w:val="nil"/>
              <w:left w:val="nil"/>
              <w:bottom w:val="single" w:sz="4" w:space="0" w:color="auto"/>
              <w:right w:val="single" w:sz="4" w:space="0" w:color="auto"/>
            </w:tcBorders>
            <w:shd w:val="clear" w:color="auto" w:fill="auto"/>
            <w:noWrap/>
            <w:vAlign w:val="bottom"/>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b/>
                <w:bCs/>
                <w:color w:val="000000"/>
                <w:sz w:val="20"/>
                <w:szCs w:val="20"/>
                <w:lang w:eastAsia="hr-HR"/>
              </w:rPr>
            </w:pPr>
            <w:r w:rsidRPr="00DE0A2A">
              <w:rPr>
                <w:rFonts w:ascii="Calibri" w:eastAsia="Times New Roman" w:hAnsi="Calibri" w:cs="Times New Roman"/>
                <w:b/>
                <w:bCs/>
                <w:color w:val="000000"/>
                <w:sz w:val="20"/>
                <w:szCs w:val="20"/>
                <w:lang w:eastAsia="hr-HR"/>
              </w:rPr>
              <w:t>domena</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w:t>
            </w:r>
            <w:proofErr w:type="spellStart"/>
            <w:r w:rsidRPr="00DE0A2A">
              <w:rPr>
                <w:rFonts w:ascii="Calibri" w:eastAsia="Times New Roman" w:hAnsi="Calibri" w:cs="Times New Roman"/>
                <w:color w:val="000000"/>
                <w:sz w:val="20"/>
                <w:szCs w:val="20"/>
                <w:lang w:eastAsia="hr-HR"/>
              </w:rPr>
              <w:t>hr</w:t>
            </w:r>
            <w:proofErr w:type="spellEnd"/>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2</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35" w:type="dxa"/>
            <w:tcBorders>
              <w:top w:val="nil"/>
              <w:left w:val="nil"/>
              <w:bottom w:val="single" w:sz="4" w:space="0" w:color="auto"/>
              <w:right w:val="single" w:sz="4" w:space="0" w:color="auto"/>
            </w:tcBorders>
            <w:shd w:val="clear" w:color="auto" w:fill="auto"/>
            <w:noWrap/>
            <w:vAlign w:val="bottom"/>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ostali</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2</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6</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35" w:type="dxa"/>
            <w:tcBorders>
              <w:top w:val="nil"/>
              <w:left w:val="nil"/>
              <w:bottom w:val="single" w:sz="4" w:space="0" w:color="auto"/>
              <w:right w:val="single" w:sz="4" w:space="0" w:color="auto"/>
            </w:tcBorders>
            <w:shd w:val="clear" w:color="auto" w:fill="auto"/>
            <w:noWrap/>
            <w:vAlign w:val="bottom"/>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10</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10</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20</w:t>
            </w:r>
          </w:p>
        </w:tc>
        <w:tc>
          <w:tcPr>
            <w:tcW w:w="1835" w:type="dxa"/>
            <w:tcBorders>
              <w:top w:val="nil"/>
              <w:left w:val="nil"/>
              <w:bottom w:val="single" w:sz="4" w:space="0" w:color="auto"/>
              <w:right w:val="single" w:sz="4" w:space="0" w:color="auto"/>
            </w:tcBorders>
            <w:shd w:val="clear" w:color="auto" w:fill="auto"/>
            <w:noWrap/>
            <w:vAlign w:val="bottom"/>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c>
          <w:tcPr>
            <w:tcW w:w="1821" w:type="dxa"/>
            <w:tcBorders>
              <w:top w:val="nil"/>
              <w:left w:val="nil"/>
              <w:bottom w:val="nil"/>
              <w:right w:val="nil"/>
            </w:tcBorders>
            <w:shd w:val="clear" w:color="auto" w:fill="auto"/>
            <w:noWrap/>
            <w:vAlign w:val="bottom"/>
            <w:hideMark/>
          </w:tcPr>
          <w:p w:rsidR="00511121" w:rsidRPr="003D5022" w:rsidRDefault="00511121" w:rsidP="00511121">
            <w:pPr>
              <w:spacing w:after="0" w:line="240" w:lineRule="auto"/>
              <w:rPr>
                <w:rFonts w:ascii="Calibri" w:eastAsia="Times New Roman" w:hAnsi="Calibri" w:cs="Times New Roman"/>
                <w:color w:val="000000"/>
                <w:sz w:val="16"/>
                <w:szCs w:val="16"/>
                <w:lang w:eastAsia="hr-HR"/>
              </w:rPr>
            </w:pPr>
          </w:p>
        </w:tc>
        <w:tc>
          <w:tcPr>
            <w:tcW w:w="1181"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c>
          <w:tcPr>
            <w:tcW w:w="1201"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c>
          <w:tcPr>
            <w:tcW w:w="1141"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c>
          <w:tcPr>
            <w:tcW w:w="1835"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b/>
                <w:bCs/>
                <w:color w:val="000000"/>
                <w:sz w:val="20"/>
                <w:szCs w:val="20"/>
                <w:lang w:eastAsia="hr-HR"/>
              </w:rPr>
            </w:pPr>
            <w:r w:rsidRPr="00DE0A2A">
              <w:rPr>
                <w:rFonts w:ascii="Calibri" w:eastAsia="Times New Roman" w:hAnsi="Calibri" w:cs="Times New Roman"/>
                <w:b/>
                <w:bCs/>
                <w:color w:val="000000"/>
                <w:sz w:val="20"/>
                <w:szCs w:val="20"/>
                <w:lang w:eastAsia="hr-HR"/>
              </w:rPr>
              <w:t> </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roofErr w:type="spellStart"/>
            <w:r w:rsidRPr="00DE0A2A">
              <w:rPr>
                <w:rFonts w:ascii="Calibri" w:eastAsia="Times New Roman" w:hAnsi="Calibri" w:cs="Times New Roman"/>
                <w:color w:val="000000"/>
                <w:sz w:val="20"/>
                <w:szCs w:val="20"/>
                <w:lang w:eastAsia="hr-HR"/>
              </w:rPr>
              <w:t>google</w:t>
            </w:r>
            <w:proofErr w:type="spellEnd"/>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Yahoo!</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ukupno</w:t>
            </w:r>
          </w:p>
        </w:tc>
        <w:tc>
          <w:tcPr>
            <w:tcW w:w="1835"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b/>
                <w:bCs/>
                <w:color w:val="000000"/>
                <w:sz w:val="20"/>
                <w:szCs w:val="20"/>
                <w:lang w:eastAsia="hr-HR"/>
              </w:rPr>
            </w:pPr>
            <w:r w:rsidRPr="00DE0A2A">
              <w:rPr>
                <w:rFonts w:ascii="Calibri" w:eastAsia="Times New Roman" w:hAnsi="Calibri" w:cs="Times New Roman"/>
                <w:b/>
                <w:bCs/>
                <w:color w:val="000000"/>
                <w:sz w:val="20"/>
                <w:szCs w:val="20"/>
                <w:lang w:eastAsia="hr-HR"/>
              </w:rPr>
              <w:t>jezik</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hrvatski</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9</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3</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35"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drugi</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1</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7</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35"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10</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10</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20</w:t>
            </w:r>
          </w:p>
        </w:tc>
        <w:tc>
          <w:tcPr>
            <w:tcW w:w="1835"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c>
          <w:tcPr>
            <w:tcW w:w="1821"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c>
          <w:tcPr>
            <w:tcW w:w="1181" w:type="dxa"/>
            <w:tcBorders>
              <w:top w:val="nil"/>
              <w:left w:val="nil"/>
              <w:bottom w:val="nil"/>
              <w:right w:val="nil"/>
            </w:tcBorders>
            <w:shd w:val="clear" w:color="auto" w:fill="auto"/>
            <w:noWrap/>
            <w:vAlign w:val="bottom"/>
            <w:hideMark/>
          </w:tcPr>
          <w:p w:rsidR="00511121" w:rsidRPr="003D5022" w:rsidRDefault="00511121" w:rsidP="00511121">
            <w:pPr>
              <w:spacing w:after="0" w:line="240" w:lineRule="auto"/>
              <w:rPr>
                <w:rFonts w:ascii="Calibri" w:eastAsia="Times New Roman" w:hAnsi="Calibri" w:cs="Times New Roman"/>
                <w:color w:val="000000"/>
                <w:sz w:val="16"/>
                <w:szCs w:val="16"/>
                <w:lang w:eastAsia="hr-HR"/>
              </w:rPr>
            </w:pPr>
          </w:p>
        </w:tc>
        <w:tc>
          <w:tcPr>
            <w:tcW w:w="1201"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c>
          <w:tcPr>
            <w:tcW w:w="1141"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c>
          <w:tcPr>
            <w:tcW w:w="1835" w:type="dxa"/>
            <w:tcBorders>
              <w:top w:val="nil"/>
              <w:left w:val="nil"/>
              <w:bottom w:val="nil"/>
              <w:right w:val="nil"/>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
        </w:tc>
      </w:tr>
      <w:tr w:rsidR="00511121" w:rsidRPr="00511121" w:rsidTr="0065131F">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proofErr w:type="spellStart"/>
            <w:r w:rsidRPr="00DE0A2A">
              <w:rPr>
                <w:rFonts w:ascii="Calibri" w:eastAsia="Times New Roman" w:hAnsi="Calibri" w:cs="Times New Roman"/>
                <w:color w:val="000000"/>
                <w:sz w:val="20"/>
                <w:szCs w:val="20"/>
                <w:lang w:eastAsia="hr-HR"/>
              </w:rPr>
              <w:t>google</w:t>
            </w:r>
            <w:proofErr w:type="spellEnd"/>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Yahoo!</w:t>
            </w:r>
          </w:p>
        </w:tc>
        <w:tc>
          <w:tcPr>
            <w:tcW w:w="1835" w:type="dxa"/>
            <w:tcBorders>
              <w:top w:val="single" w:sz="4" w:space="0" w:color="auto"/>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ukupno</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Tin Ujević, život</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w:t>
            </w:r>
            <w:proofErr w:type="spellStart"/>
            <w:r w:rsidRPr="00DE0A2A">
              <w:rPr>
                <w:rFonts w:ascii="Calibri" w:eastAsia="Times New Roman" w:hAnsi="Calibri" w:cs="Times New Roman"/>
                <w:color w:val="000000"/>
                <w:sz w:val="20"/>
                <w:szCs w:val="20"/>
                <w:lang w:eastAsia="hr-HR"/>
              </w:rPr>
              <w:t>hr</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3</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4</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b/>
                <w:bCs/>
                <w:color w:val="000000"/>
                <w:sz w:val="20"/>
                <w:szCs w:val="20"/>
                <w:lang w:eastAsia="hr-HR"/>
              </w:rPr>
            </w:pPr>
            <w:r w:rsidRPr="00DE0A2A">
              <w:rPr>
                <w:rFonts w:ascii="Calibri" w:eastAsia="Times New Roman" w:hAnsi="Calibri" w:cs="Times New Roman"/>
                <w:b/>
                <w:bCs/>
                <w:color w:val="000000"/>
                <w:sz w:val="20"/>
                <w:szCs w:val="20"/>
                <w:lang w:eastAsia="hr-HR"/>
              </w:rPr>
              <w:t>tema</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w:t>
            </w:r>
            <w:proofErr w:type="spellStart"/>
            <w:r w:rsidRPr="00DE0A2A">
              <w:rPr>
                <w:rFonts w:ascii="Calibri" w:eastAsia="Times New Roman" w:hAnsi="Calibri" w:cs="Times New Roman"/>
                <w:color w:val="000000"/>
                <w:sz w:val="20"/>
                <w:szCs w:val="20"/>
                <w:lang w:eastAsia="hr-HR"/>
              </w:rPr>
              <w:t>com</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6</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5</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ostali</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1</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1</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10</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10</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20</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Tin Ujević, pjesme</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w:t>
            </w:r>
            <w:proofErr w:type="spellStart"/>
            <w:r w:rsidRPr="00DE0A2A">
              <w:rPr>
                <w:rFonts w:ascii="Calibri" w:eastAsia="Times New Roman" w:hAnsi="Calibri" w:cs="Times New Roman"/>
                <w:color w:val="000000"/>
                <w:sz w:val="20"/>
                <w:szCs w:val="20"/>
                <w:lang w:eastAsia="hr-HR"/>
              </w:rPr>
              <w:t>hr</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2</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4</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w:t>
            </w:r>
            <w:proofErr w:type="spellStart"/>
            <w:r w:rsidRPr="00DE0A2A">
              <w:rPr>
                <w:rFonts w:ascii="Calibri" w:eastAsia="Times New Roman" w:hAnsi="Calibri" w:cs="Times New Roman"/>
                <w:color w:val="000000"/>
                <w:sz w:val="20"/>
                <w:szCs w:val="20"/>
                <w:lang w:eastAsia="hr-HR"/>
              </w:rPr>
              <w:t>com</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7</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5</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ostali</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1</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1</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10</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10</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20</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Tin Ujević, citati</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w:t>
            </w:r>
            <w:proofErr w:type="spellStart"/>
            <w:r w:rsidRPr="00DE0A2A">
              <w:rPr>
                <w:rFonts w:ascii="Calibri" w:eastAsia="Times New Roman" w:hAnsi="Calibri" w:cs="Times New Roman"/>
                <w:color w:val="000000"/>
                <w:sz w:val="20"/>
                <w:szCs w:val="20"/>
                <w:lang w:eastAsia="hr-HR"/>
              </w:rPr>
              <w:t>hr</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1</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3</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w:t>
            </w:r>
            <w:proofErr w:type="spellStart"/>
            <w:r w:rsidRPr="00DE0A2A">
              <w:rPr>
                <w:rFonts w:ascii="Calibri" w:eastAsia="Times New Roman" w:hAnsi="Calibri" w:cs="Times New Roman"/>
                <w:color w:val="000000"/>
                <w:sz w:val="20"/>
                <w:szCs w:val="20"/>
                <w:lang w:eastAsia="hr-HR"/>
              </w:rPr>
              <w:t>com</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6</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2</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ostali</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3</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5</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r>
      <w:tr w:rsidR="00511121" w:rsidRPr="00511121" w:rsidTr="0065131F">
        <w:trPr>
          <w:trHeight w:val="30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82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18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w:t>
            </w:r>
          </w:p>
        </w:tc>
        <w:tc>
          <w:tcPr>
            <w:tcW w:w="120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10</w:t>
            </w:r>
          </w:p>
        </w:tc>
        <w:tc>
          <w:tcPr>
            <w:tcW w:w="1141"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 10</w:t>
            </w:r>
          </w:p>
        </w:tc>
        <w:tc>
          <w:tcPr>
            <w:tcW w:w="1835" w:type="dxa"/>
            <w:tcBorders>
              <w:top w:val="nil"/>
              <w:left w:val="nil"/>
              <w:bottom w:val="single" w:sz="4" w:space="0" w:color="auto"/>
              <w:right w:val="single" w:sz="4" w:space="0" w:color="auto"/>
            </w:tcBorders>
            <w:shd w:val="clear" w:color="auto" w:fill="auto"/>
            <w:noWrap/>
            <w:vAlign w:val="bottom"/>
            <w:hideMark/>
          </w:tcPr>
          <w:p w:rsidR="00511121" w:rsidRPr="00DE0A2A" w:rsidRDefault="00511121" w:rsidP="00511121">
            <w:pPr>
              <w:spacing w:after="0" w:line="240" w:lineRule="auto"/>
              <w:jc w:val="right"/>
              <w:rPr>
                <w:rFonts w:ascii="Calibri" w:eastAsia="Times New Roman" w:hAnsi="Calibri" w:cs="Times New Roman"/>
                <w:color w:val="000000"/>
                <w:sz w:val="20"/>
                <w:szCs w:val="20"/>
                <w:lang w:eastAsia="hr-HR"/>
              </w:rPr>
            </w:pPr>
            <w:r w:rsidRPr="00DE0A2A">
              <w:rPr>
                <w:rFonts w:ascii="Calibri" w:eastAsia="Times New Roman" w:hAnsi="Calibri" w:cs="Times New Roman"/>
                <w:color w:val="000000"/>
                <w:sz w:val="20"/>
                <w:szCs w:val="20"/>
                <w:lang w:eastAsia="hr-HR"/>
              </w:rPr>
              <w:t>20</w:t>
            </w: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Default="00511121" w:rsidP="00511121">
            <w:pPr>
              <w:spacing w:after="0" w:line="240" w:lineRule="auto"/>
              <w:rPr>
                <w:rFonts w:ascii="Calibri" w:eastAsia="Times New Roman" w:hAnsi="Calibri" w:cs="Times New Roman"/>
                <w:color w:val="000000"/>
                <w:lang w:eastAsia="hr-HR"/>
              </w:rPr>
            </w:pPr>
          </w:p>
          <w:p w:rsidR="000E25B5" w:rsidRPr="00511121" w:rsidRDefault="000E25B5" w:rsidP="00511121">
            <w:pPr>
              <w:spacing w:after="0" w:line="240" w:lineRule="auto"/>
              <w:rPr>
                <w:rFonts w:ascii="Calibri" w:eastAsia="Times New Roman" w:hAnsi="Calibri" w:cs="Times New Roman"/>
                <w:color w:val="000000"/>
                <w:lang w:eastAsia="hr-HR"/>
              </w:rPr>
            </w:pPr>
          </w:p>
          <w:p w:rsidR="00511121" w:rsidRPr="00511121" w:rsidRDefault="00511121" w:rsidP="00511121">
            <w:pPr>
              <w:spacing w:after="0" w:line="240" w:lineRule="auto"/>
              <w:rPr>
                <w:rFonts w:ascii="Calibri" w:eastAsia="Times New Roman" w:hAnsi="Calibri" w:cs="Times New Roman"/>
                <w:color w:val="000000"/>
                <w:lang w:eastAsia="hr-HR"/>
              </w:rPr>
            </w:pPr>
          </w:p>
          <w:p w:rsidR="00511121" w:rsidRPr="00511121" w:rsidRDefault="00511121" w:rsidP="00511121">
            <w:pPr>
              <w:spacing w:after="0" w:line="240" w:lineRule="auto"/>
              <w:rPr>
                <w:rFonts w:ascii="Calibri" w:eastAsia="Times New Roman" w:hAnsi="Calibri" w:cs="Times New Roman"/>
                <w:color w:val="000000"/>
                <w:lang w:eastAsia="hr-HR"/>
              </w:rPr>
            </w:pPr>
          </w:p>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r w:rsidRPr="00511121">
              <w:rPr>
                <w:rFonts w:ascii="Calibri" w:eastAsia="Times New Roman" w:hAnsi="Calibri" w:cs="Times New Roman"/>
                <w:noProof/>
                <w:color w:val="000000"/>
                <w:lang w:eastAsia="hr-HR"/>
              </w:rPr>
              <w:drawing>
                <wp:anchor distT="0" distB="0" distL="114300" distR="114300" simplePos="0" relativeHeight="251662336" behindDoc="0" locked="0" layoutInCell="1" allowOverlap="1" wp14:anchorId="02776DBE" wp14:editId="3AB9B338">
                  <wp:simplePos x="0" y="0"/>
                  <wp:positionH relativeFrom="column">
                    <wp:posOffset>437515</wp:posOffset>
                  </wp:positionH>
                  <wp:positionV relativeFrom="paragraph">
                    <wp:posOffset>-511175</wp:posOffset>
                  </wp:positionV>
                  <wp:extent cx="4665980" cy="1854200"/>
                  <wp:effectExtent l="0" t="0" r="1270" b="12700"/>
                  <wp:wrapNone/>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511121" w:rsidRPr="00511121" w:rsidTr="0065131F">
              <w:trPr>
                <w:trHeight w:val="300"/>
                <w:tblCellSpacing w:w="0" w:type="dxa"/>
              </w:trPr>
              <w:tc>
                <w:tcPr>
                  <w:tcW w:w="1120"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bl>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7F3F4C" w:rsidRPr="00511121" w:rsidTr="0065131F">
        <w:trPr>
          <w:trHeight w:val="300"/>
        </w:trPr>
        <w:tc>
          <w:tcPr>
            <w:tcW w:w="1336" w:type="dxa"/>
            <w:tcBorders>
              <w:top w:val="nil"/>
              <w:left w:val="nil"/>
              <w:bottom w:val="nil"/>
              <w:right w:val="nil"/>
            </w:tcBorders>
            <w:shd w:val="clear" w:color="auto" w:fill="auto"/>
            <w:noWrap/>
            <w:vAlign w:val="bottom"/>
          </w:tcPr>
          <w:p w:rsidR="007F3F4C" w:rsidRDefault="007F3F4C" w:rsidP="00511121">
            <w:pPr>
              <w:spacing w:after="0" w:line="240" w:lineRule="auto"/>
              <w:rPr>
                <w:rFonts w:ascii="Calibri" w:eastAsia="Times New Roman" w:hAnsi="Calibri" w:cs="Times New Roman"/>
                <w:color w:val="000000"/>
                <w:lang w:eastAsia="hr-HR"/>
              </w:rPr>
            </w:pPr>
          </w:p>
          <w:p w:rsidR="007F3F4C" w:rsidRPr="00511121" w:rsidRDefault="007F3F4C"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tcPr>
          <w:p w:rsidR="007F3F4C" w:rsidRPr="00511121" w:rsidRDefault="007F3F4C"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tcPr>
          <w:p w:rsidR="007F3F4C" w:rsidRPr="00511121" w:rsidRDefault="007F3F4C"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tcPr>
          <w:p w:rsidR="007F3F4C" w:rsidRPr="00511121" w:rsidRDefault="007F3F4C"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tcPr>
          <w:p w:rsidR="007F3F4C" w:rsidRPr="00511121" w:rsidRDefault="007F3F4C"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tcPr>
          <w:p w:rsidR="007F3F4C" w:rsidRPr="00511121" w:rsidRDefault="007F3F4C"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65131F">
        <w:trPr>
          <w:trHeight w:val="300"/>
        </w:trPr>
        <w:tc>
          <w:tcPr>
            <w:tcW w:w="13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2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20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83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bl>
    <w:p w:rsidR="00511121" w:rsidRPr="00511121" w:rsidRDefault="007F3F4C" w:rsidP="00511121">
      <w:r w:rsidRPr="00511121">
        <w:rPr>
          <w:rFonts w:ascii="Calibri" w:eastAsia="Times New Roman" w:hAnsi="Calibri" w:cs="Times New Roman"/>
          <w:noProof/>
          <w:color w:val="000000"/>
          <w:lang w:eastAsia="hr-HR"/>
        </w:rPr>
        <w:drawing>
          <wp:anchor distT="0" distB="0" distL="114300" distR="114300" simplePos="0" relativeHeight="251661312" behindDoc="0" locked="0" layoutInCell="1" allowOverlap="1" wp14:anchorId="111AB1F5" wp14:editId="4829AEB6">
            <wp:simplePos x="0" y="0"/>
            <wp:positionH relativeFrom="page">
              <wp:posOffset>1492370</wp:posOffset>
            </wp:positionH>
            <wp:positionV relativeFrom="paragraph">
              <wp:posOffset>11466</wp:posOffset>
            </wp:positionV>
            <wp:extent cx="4157980" cy="1984075"/>
            <wp:effectExtent l="0" t="0" r="13970" b="16510"/>
            <wp:wrapNone/>
            <wp:docPr id="4"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511121">
        <w:rPr>
          <w:rFonts w:ascii="Calibri" w:eastAsia="Times New Roman" w:hAnsi="Calibri" w:cs="Times New Roman"/>
          <w:noProof/>
          <w:color w:val="000000"/>
          <w:lang w:eastAsia="hr-HR"/>
        </w:rPr>
        <w:drawing>
          <wp:anchor distT="0" distB="0" distL="114300" distR="114300" simplePos="0" relativeHeight="251660288" behindDoc="0" locked="0" layoutInCell="1" allowOverlap="1" wp14:anchorId="27FD0083" wp14:editId="3009700B">
            <wp:simplePos x="0" y="0"/>
            <wp:positionH relativeFrom="margin">
              <wp:posOffset>3361654</wp:posOffset>
            </wp:positionH>
            <wp:positionV relativeFrom="paragraph">
              <wp:posOffset>-1946730</wp:posOffset>
            </wp:positionV>
            <wp:extent cx="2353310" cy="1560878"/>
            <wp:effectExtent l="38100" t="0" r="8890" b="1270"/>
            <wp:wrapNone/>
            <wp:docPr id="3"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13873" w:type="dxa"/>
        <w:tblInd w:w="108" w:type="dxa"/>
        <w:tblLook w:val="04A0" w:firstRow="1" w:lastRow="0" w:firstColumn="1" w:lastColumn="0" w:noHBand="0" w:noVBand="1"/>
      </w:tblPr>
      <w:tblGrid>
        <w:gridCol w:w="9055"/>
        <w:gridCol w:w="726"/>
        <w:gridCol w:w="236"/>
        <w:gridCol w:w="241"/>
        <w:gridCol w:w="1185"/>
        <w:gridCol w:w="1503"/>
        <w:gridCol w:w="927"/>
      </w:tblGrid>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r w:rsidRPr="00511121">
              <w:br w:type="page"/>
            </w: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r w:rsidRPr="00511121">
              <w:rPr>
                <w:rFonts w:ascii="Calibri" w:eastAsia="Times New Roman" w:hAnsi="Calibri" w:cs="Times New Roman"/>
                <w:noProof/>
                <w:color w:val="000000"/>
                <w:lang w:eastAsia="hr-HR"/>
              </w:rPr>
              <w:drawing>
                <wp:anchor distT="0" distB="0" distL="114300" distR="114300" simplePos="0" relativeHeight="251659264" behindDoc="0" locked="0" layoutInCell="1" allowOverlap="1" wp14:anchorId="28DEAEA9" wp14:editId="01DF4C16">
                  <wp:simplePos x="0" y="0"/>
                  <wp:positionH relativeFrom="column">
                    <wp:posOffset>385445</wp:posOffset>
                  </wp:positionH>
                  <wp:positionV relativeFrom="paragraph">
                    <wp:posOffset>-2469515</wp:posOffset>
                  </wp:positionV>
                  <wp:extent cx="2440940" cy="1604010"/>
                  <wp:effectExtent l="0" t="0" r="16510" b="15240"/>
                  <wp:wrapNone/>
                  <wp:docPr id="2"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912" w:type="dxa"/>
              <w:tblCellSpacing w:w="0" w:type="dxa"/>
              <w:tblCellMar>
                <w:left w:w="0" w:type="dxa"/>
                <w:right w:w="0" w:type="dxa"/>
              </w:tblCellMar>
              <w:tblLook w:val="04A0" w:firstRow="1" w:lastRow="0" w:firstColumn="1" w:lastColumn="0" w:noHBand="0" w:noVBand="1"/>
            </w:tblPr>
            <w:tblGrid>
              <w:gridCol w:w="912"/>
            </w:tblGrid>
            <w:tr w:rsidR="00511121" w:rsidRPr="00511121" w:rsidTr="0065131F">
              <w:trPr>
                <w:trHeight w:val="301"/>
                <w:tblCellSpacing w:w="0" w:type="dxa"/>
              </w:trPr>
              <w:tc>
                <w:tcPr>
                  <w:tcW w:w="912"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bl>
          <w:p w:rsidR="00511121" w:rsidRPr="00511121" w:rsidRDefault="00511121" w:rsidP="00511121">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65131F" w:rsidRPr="00511121" w:rsidTr="00A1600B">
        <w:trPr>
          <w:trHeight w:val="301"/>
        </w:trPr>
        <w:tc>
          <w:tcPr>
            <w:tcW w:w="9055" w:type="dxa"/>
            <w:tcBorders>
              <w:top w:val="nil"/>
              <w:left w:val="nil"/>
              <w:bottom w:val="nil"/>
              <w:right w:val="nil"/>
            </w:tcBorders>
            <w:shd w:val="clear" w:color="auto" w:fill="auto"/>
            <w:noWrap/>
            <w:vAlign w:val="bottom"/>
          </w:tcPr>
          <w:p w:rsidR="0065131F" w:rsidRPr="00511121" w:rsidRDefault="0065131F" w:rsidP="00511121">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tcPr>
          <w:p w:rsidR="0065131F" w:rsidRPr="00511121" w:rsidRDefault="0065131F"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tcPr>
          <w:p w:rsidR="0065131F" w:rsidRPr="00511121" w:rsidRDefault="0065131F"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tcPr>
          <w:p w:rsidR="0065131F" w:rsidRPr="00511121" w:rsidRDefault="0065131F"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tcPr>
          <w:p w:rsidR="0065131F" w:rsidRPr="00511121" w:rsidRDefault="0065131F"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tcPr>
          <w:p w:rsidR="0065131F" w:rsidRPr="00511121" w:rsidRDefault="0065131F"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tcPr>
          <w:p w:rsidR="0065131F" w:rsidRPr="00511121" w:rsidRDefault="0065131F"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7F3F4C" w:rsidP="007F3F4C">
            <w:pPr>
              <w:spacing w:after="0" w:line="240" w:lineRule="auto"/>
              <w:jc w:val="center"/>
              <w:rPr>
                <w:rFonts w:ascii="Calibri" w:eastAsia="Times New Roman" w:hAnsi="Calibri" w:cs="Times New Roman"/>
                <w:color w:val="000000"/>
                <w:lang w:eastAsia="hr-HR"/>
              </w:rPr>
            </w:pPr>
            <w:r w:rsidRPr="00B95C93">
              <w:rPr>
                <w:rFonts w:ascii="Calibri" w:eastAsia="Times New Roman" w:hAnsi="Calibri" w:cs="Times New Roman"/>
                <w:b/>
                <w:color w:val="000000"/>
                <w:lang w:eastAsia="hr-HR"/>
              </w:rPr>
              <w:t>Tin Ujević, život</w:t>
            </w: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3D5022" w:rsidRDefault="003D5022" w:rsidP="003D5022">
            <w:pPr>
              <w:spacing w:after="0" w:line="240" w:lineRule="auto"/>
              <w:jc w:val="center"/>
              <w:rPr>
                <w:rFonts w:ascii="Calibri" w:eastAsia="Times New Roman" w:hAnsi="Calibri" w:cs="Times New Roman"/>
                <w:b/>
                <w:color w:val="000000"/>
                <w:lang w:eastAsia="hr-HR"/>
              </w:rPr>
            </w:pPr>
          </w:p>
          <w:p w:rsidR="00511121" w:rsidRPr="00511121" w:rsidRDefault="00511121" w:rsidP="003D5022">
            <w:pPr>
              <w:spacing w:after="0" w:line="240" w:lineRule="auto"/>
              <w:jc w:val="center"/>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511121" w:rsidRPr="00511121" w:rsidTr="00A1600B">
        <w:trPr>
          <w:trHeight w:val="301"/>
        </w:trPr>
        <w:tc>
          <w:tcPr>
            <w:tcW w:w="905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511121" w:rsidRPr="00511121" w:rsidRDefault="00511121" w:rsidP="00511121">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B95C93" w:rsidRDefault="000C7DAE" w:rsidP="003D5022">
            <w:pPr>
              <w:spacing w:after="0" w:line="240" w:lineRule="auto"/>
              <w:ind w:left="-108" w:right="-315"/>
              <w:rPr>
                <w:rFonts w:ascii="Calibri" w:eastAsia="Times New Roman" w:hAnsi="Calibri" w:cs="Times New Roman"/>
                <w:b/>
                <w:color w:val="000000"/>
                <w:lang w:eastAsia="hr-HR"/>
              </w:rPr>
            </w:pPr>
            <w:r>
              <w:rPr>
                <w:rFonts w:ascii="Calibri" w:eastAsia="Times New Roman" w:hAnsi="Calibri" w:cs="Times New Roman"/>
                <w:b/>
                <w:color w:val="000000"/>
                <w:lang w:eastAsia="hr-HR"/>
              </w:rPr>
              <w:t xml:space="preserve">                                                                     </w:t>
            </w: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A2638D" w:rsidRDefault="000C7DAE" w:rsidP="000C7DAE">
            <w:pPr>
              <w:spacing w:after="0" w:line="240" w:lineRule="auto"/>
              <w:rPr>
                <w:rFonts w:ascii="Calibri" w:eastAsia="Times New Roman" w:hAnsi="Calibri" w:cs="Times New Roman"/>
                <w:b/>
                <w:color w:val="000000"/>
                <w:sz w:val="20"/>
                <w:szCs w:val="20"/>
                <w:lang w:eastAsia="hr-HR"/>
              </w:rPr>
            </w:pPr>
          </w:p>
          <w:p w:rsidR="000C7DAE" w:rsidRPr="00A2638D" w:rsidRDefault="000C7DAE" w:rsidP="000C7DAE">
            <w:pPr>
              <w:spacing w:after="0" w:line="240" w:lineRule="auto"/>
              <w:rPr>
                <w:rFonts w:ascii="Calibri" w:eastAsia="Times New Roman" w:hAnsi="Calibri" w:cs="Times New Roman"/>
                <w:color w:val="000000"/>
                <w:sz w:val="20"/>
                <w:szCs w:val="20"/>
                <w:lang w:eastAsia="hr-HR"/>
              </w:rPr>
            </w:pPr>
          </w:p>
        </w:tc>
        <w:tc>
          <w:tcPr>
            <w:tcW w:w="726" w:type="dxa"/>
            <w:tcBorders>
              <w:top w:val="nil"/>
              <w:left w:val="nil"/>
              <w:bottom w:val="nil"/>
              <w:right w:val="nil"/>
            </w:tcBorders>
            <w:shd w:val="clear" w:color="auto" w:fill="auto"/>
            <w:noWrap/>
            <w:vAlign w:val="bottom"/>
          </w:tcPr>
          <w:p w:rsidR="000C7DAE" w:rsidRPr="00B95C93" w:rsidRDefault="000C7DAE" w:rsidP="000C7DAE">
            <w:pPr>
              <w:spacing w:after="0" w:line="240" w:lineRule="auto"/>
              <w:ind w:left="-108" w:right="-315"/>
              <w:rPr>
                <w:rFonts w:ascii="Calibri" w:eastAsia="Times New Roman" w:hAnsi="Calibri" w:cs="Times New Roman"/>
                <w:b/>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B95C93" w:rsidRDefault="000C7DAE" w:rsidP="000C7DAE">
            <w:pPr>
              <w:spacing w:after="0" w:line="240" w:lineRule="auto"/>
              <w:rPr>
                <w:rFonts w:ascii="Calibri" w:eastAsia="Times New Roman" w:hAnsi="Calibri" w:cs="Times New Roman"/>
                <w:b/>
                <w:color w:val="000000"/>
                <w:lang w:eastAsia="hr-HR"/>
              </w:rPr>
            </w:pPr>
            <w:r w:rsidRPr="00B95C93">
              <w:rPr>
                <w:rFonts w:ascii="Calibri" w:eastAsia="Times New Roman" w:hAnsi="Calibri" w:cs="Times New Roman"/>
                <w:b/>
                <w:color w:val="000000"/>
                <w:lang w:eastAsia="hr-HR"/>
              </w:rPr>
              <w:t>Tin Ujević, pjesme</w:t>
            </w:r>
          </w:p>
        </w:tc>
        <w:tc>
          <w:tcPr>
            <w:tcW w:w="1503"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A2638D" w:rsidRDefault="000C7DAE" w:rsidP="000C7DAE">
            <w:pPr>
              <w:spacing w:after="0" w:line="240" w:lineRule="auto"/>
              <w:rPr>
                <w:rFonts w:ascii="Calibri" w:eastAsia="Times New Roman" w:hAnsi="Calibri" w:cs="Times New Roman"/>
                <w:b/>
                <w:color w:val="000000"/>
                <w:lang w:eastAsia="hr-HR"/>
              </w:rPr>
            </w:pPr>
          </w:p>
          <w:tbl>
            <w:tblPr>
              <w:tblW w:w="912" w:type="dxa"/>
              <w:tblCellSpacing w:w="0" w:type="dxa"/>
              <w:tblCellMar>
                <w:left w:w="0" w:type="dxa"/>
                <w:right w:w="0" w:type="dxa"/>
              </w:tblCellMar>
              <w:tblLook w:val="04A0" w:firstRow="1" w:lastRow="0" w:firstColumn="1" w:lastColumn="0" w:noHBand="0" w:noVBand="1"/>
            </w:tblPr>
            <w:tblGrid>
              <w:gridCol w:w="912"/>
            </w:tblGrid>
            <w:tr w:rsidR="000C7DAE" w:rsidRPr="00511121" w:rsidTr="0065131F">
              <w:trPr>
                <w:trHeight w:val="301"/>
                <w:tblCellSpacing w:w="0" w:type="dxa"/>
              </w:trPr>
              <w:tc>
                <w:tcPr>
                  <w:tcW w:w="912"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bl>
          <w:p w:rsidR="000C7DAE" w:rsidRPr="00511121" w:rsidRDefault="000C7DAE" w:rsidP="000C7DAE">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tcPr>
          <w:p w:rsidR="000C7DAE" w:rsidRPr="00A2638D" w:rsidRDefault="000C7DAE" w:rsidP="000C7DAE">
            <w:pPr>
              <w:spacing w:after="0" w:line="240" w:lineRule="auto"/>
              <w:rPr>
                <w:rFonts w:ascii="Calibri" w:eastAsia="Times New Roman" w:hAnsi="Calibri" w:cs="Times New Roman"/>
                <w:color w:val="000000"/>
                <w:sz w:val="20"/>
                <w:szCs w:val="2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A2638D" w:rsidRDefault="000C7DAE" w:rsidP="000C7DAE">
            <w:pPr>
              <w:spacing w:after="0" w:line="240" w:lineRule="auto"/>
              <w:rPr>
                <w:rFonts w:ascii="Calibri" w:eastAsia="Times New Roman" w:hAnsi="Calibri" w:cs="Times New Roman"/>
                <w:color w:val="000000"/>
                <w:sz w:val="20"/>
                <w:szCs w:val="20"/>
                <w:lang w:eastAsia="hr-HR"/>
              </w:rPr>
            </w:pPr>
          </w:p>
        </w:tc>
        <w:tc>
          <w:tcPr>
            <w:tcW w:w="1503" w:type="dxa"/>
            <w:tcBorders>
              <w:top w:val="nil"/>
              <w:left w:val="nil"/>
              <w:bottom w:val="nil"/>
              <w:right w:val="nil"/>
            </w:tcBorders>
            <w:shd w:val="clear" w:color="auto" w:fill="auto"/>
            <w:noWrap/>
            <w:vAlign w:val="bottom"/>
            <w:hideMark/>
          </w:tcPr>
          <w:p w:rsidR="000C7DAE" w:rsidRPr="00A2638D" w:rsidRDefault="000C7DAE" w:rsidP="000C7DAE">
            <w:pPr>
              <w:spacing w:after="0" w:line="240" w:lineRule="auto"/>
              <w:rPr>
                <w:rFonts w:ascii="Calibri" w:eastAsia="Times New Roman" w:hAnsi="Calibri" w:cs="Times New Roman"/>
                <w:color w:val="000000"/>
                <w:sz w:val="20"/>
                <w:szCs w:val="2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A2638D" w:rsidRDefault="000C7DAE" w:rsidP="000C7DAE">
            <w:pPr>
              <w:spacing w:after="0" w:line="240" w:lineRule="auto"/>
              <w:rPr>
                <w:rFonts w:ascii="Calibri" w:eastAsia="Times New Roman" w:hAnsi="Calibri" w:cs="Times New Roman"/>
                <w:color w:val="000000"/>
                <w:sz w:val="20"/>
                <w:szCs w:val="20"/>
                <w:lang w:eastAsia="hr-HR"/>
              </w:rPr>
            </w:pPr>
          </w:p>
        </w:tc>
        <w:tc>
          <w:tcPr>
            <w:tcW w:w="1503" w:type="dxa"/>
            <w:tcBorders>
              <w:top w:val="nil"/>
              <w:left w:val="nil"/>
              <w:bottom w:val="nil"/>
              <w:right w:val="nil"/>
            </w:tcBorders>
            <w:shd w:val="clear" w:color="auto" w:fill="auto"/>
            <w:noWrap/>
            <w:vAlign w:val="bottom"/>
            <w:hideMark/>
          </w:tcPr>
          <w:p w:rsidR="000C7DAE" w:rsidRPr="00A2638D" w:rsidRDefault="000C7DAE" w:rsidP="000C7DAE">
            <w:pPr>
              <w:spacing w:after="0" w:line="240" w:lineRule="auto"/>
              <w:rPr>
                <w:rFonts w:ascii="Calibri" w:eastAsia="Times New Roman" w:hAnsi="Calibri" w:cs="Times New Roman"/>
                <w:color w:val="000000"/>
                <w:sz w:val="20"/>
                <w:szCs w:val="2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r w:rsidRPr="00511121">
              <w:rPr>
                <w:rFonts w:ascii="Calibri" w:eastAsia="Times New Roman" w:hAnsi="Calibri" w:cs="Times New Roman"/>
                <w:noProof/>
                <w:color w:val="000000"/>
                <w:lang w:eastAsia="hr-HR"/>
              </w:rPr>
              <w:drawing>
                <wp:anchor distT="0" distB="0" distL="114300" distR="114300" simplePos="0" relativeHeight="251666432" behindDoc="0" locked="0" layoutInCell="1" allowOverlap="1" wp14:anchorId="34DD2F2E" wp14:editId="2467C5A3">
                  <wp:simplePos x="0" y="0"/>
                  <wp:positionH relativeFrom="column">
                    <wp:posOffset>2999105</wp:posOffset>
                  </wp:positionH>
                  <wp:positionV relativeFrom="paragraph">
                    <wp:posOffset>-1720215</wp:posOffset>
                  </wp:positionV>
                  <wp:extent cx="2480310" cy="1638300"/>
                  <wp:effectExtent l="0" t="0" r="15240" b="0"/>
                  <wp:wrapNone/>
                  <wp:docPr id="5"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r w:rsidRPr="00511121">
              <w:rPr>
                <w:rFonts w:ascii="Calibri" w:eastAsia="Times New Roman" w:hAnsi="Calibri" w:cs="Times New Roman"/>
                <w:noProof/>
                <w:color w:val="000000"/>
                <w:lang w:eastAsia="hr-HR"/>
              </w:rPr>
              <w:drawing>
                <wp:anchor distT="0" distB="0" distL="114300" distR="114300" simplePos="0" relativeHeight="251667456" behindDoc="0" locked="0" layoutInCell="1" allowOverlap="1" wp14:anchorId="3C15D475" wp14:editId="2C8468F8">
                  <wp:simplePos x="0" y="0"/>
                  <wp:positionH relativeFrom="column">
                    <wp:posOffset>14605</wp:posOffset>
                  </wp:positionH>
                  <wp:positionV relativeFrom="paragraph">
                    <wp:posOffset>-1936115</wp:posOffset>
                  </wp:positionV>
                  <wp:extent cx="2551430" cy="1699260"/>
                  <wp:effectExtent l="0" t="0" r="1270" b="15240"/>
                  <wp:wrapNone/>
                  <wp:docPr id="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7F3F4C" w:rsidRDefault="007F3F4C" w:rsidP="000C7DAE">
            <w:pPr>
              <w:spacing w:after="0" w:line="240" w:lineRule="auto"/>
              <w:rPr>
                <w:rFonts w:ascii="Calibri" w:eastAsia="Times New Roman" w:hAnsi="Calibri" w:cs="Times New Roman"/>
                <w:b/>
                <w:color w:val="000000"/>
                <w:lang w:eastAsia="hr-HR"/>
              </w:rPr>
            </w:pPr>
            <w:r w:rsidRPr="007F3F4C">
              <w:rPr>
                <w:rFonts w:ascii="Calibri" w:eastAsia="Times New Roman" w:hAnsi="Calibri" w:cs="Times New Roman"/>
                <w:b/>
                <w:color w:val="000000"/>
                <w:lang w:eastAsia="hr-HR"/>
              </w:rPr>
              <w:t>Tin Ujević, citati</w:t>
            </w:r>
            <w:r>
              <w:rPr>
                <w:rFonts w:ascii="Calibri" w:eastAsia="Times New Roman" w:hAnsi="Calibri" w:cs="Times New Roman"/>
                <w:b/>
                <w:color w:val="000000"/>
                <w:lang w:eastAsia="hr-HR"/>
              </w:rPr>
              <w:t xml:space="preserve">                                                                    Tin Ujević, pjesme</w:t>
            </w: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0C7DAE" w:rsidRDefault="00C406F1" w:rsidP="000C7DAE">
            <w:pPr>
              <w:spacing w:after="0" w:line="240" w:lineRule="auto"/>
              <w:rPr>
                <w:rFonts w:ascii="Calibri" w:eastAsia="Times New Roman" w:hAnsi="Calibri" w:cs="Times New Roman"/>
                <w:b/>
                <w:color w:val="000000"/>
                <w:lang w:eastAsia="hr-HR"/>
              </w:rPr>
            </w:pPr>
            <w:r w:rsidRPr="00511121">
              <w:rPr>
                <w:rFonts w:ascii="Times New Roman" w:eastAsia="Times New Roman" w:hAnsi="Times New Roman" w:cs="Times New Roman"/>
                <w:b/>
                <w:bCs/>
                <w:color w:val="000000"/>
                <w:sz w:val="24"/>
                <w:szCs w:val="24"/>
                <w:lang w:eastAsia="hr-HR"/>
              </w:rPr>
              <w:t>III.  Predstavljanje i obrazlaganje istraženih mrežnih stranica:</w:t>
            </w: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C7DAE" w:rsidRPr="00A2638D" w:rsidRDefault="000C7DAE" w:rsidP="000C7DAE">
            <w:pPr>
              <w:spacing w:after="0" w:line="240" w:lineRule="auto"/>
              <w:rPr>
                <w:rFonts w:ascii="Calibri" w:eastAsia="Times New Roman" w:hAnsi="Calibri" w:cs="Times New Roman"/>
                <w:b/>
                <w:color w:val="000000"/>
                <w:lang w:eastAsia="hr-HR"/>
              </w:rPr>
            </w:pPr>
            <w:r w:rsidRPr="00A2638D">
              <w:rPr>
                <w:rFonts w:ascii="Calibri" w:eastAsia="Times New Roman" w:hAnsi="Calibri" w:cs="Times New Roman"/>
                <w:b/>
                <w:color w:val="000000"/>
                <w:lang w:eastAsia="hr-HR"/>
              </w:rPr>
              <w:t>Tin Ujević, citati</w:t>
            </w: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tcPr>
          <w:p w:rsidR="000C7DAE" w:rsidRPr="00A2638D" w:rsidRDefault="000C7DAE" w:rsidP="000C7DAE">
            <w:pPr>
              <w:spacing w:after="0" w:line="240" w:lineRule="auto"/>
              <w:rPr>
                <w:rFonts w:ascii="Calibri" w:eastAsia="Times New Roman" w:hAnsi="Calibri" w:cs="Times New Roman"/>
                <w:b/>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C406F1" w:rsidRDefault="00C406F1" w:rsidP="00C406F1">
            <w:pPr>
              <w:tabs>
                <w:tab w:val="left" w:pos="-74"/>
              </w:tabs>
              <w:spacing w:line="360" w:lineRule="auto"/>
              <w:ind w:left="-74"/>
              <w:jc w:val="both"/>
              <w:rPr>
                <w:rFonts w:ascii="Times New Roman" w:eastAsia="Times New Roman" w:hAnsi="Times New Roman" w:cs="Times New Roman"/>
                <w:sz w:val="24"/>
                <w:szCs w:val="24"/>
                <w:lang w:eastAsia="hr-HR"/>
              </w:rPr>
            </w:pPr>
            <w:r w:rsidRPr="00EF1B52">
              <w:rPr>
                <w:rFonts w:ascii="Times New Roman" w:eastAsia="Times New Roman" w:hAnsi="Times New Roman" w:cs="Times New Roman"/>
                <w:color w:val="000000"/>
                <w:sz w:val="24"/>
                <w:szCs w:val="24"/>
                <w:lang w:eastAsia="hr-HR"/>
              </w:rPr>
              <w:t xml:space="preserve">Preko LCD projektora učenici pokazuju svaku od zadanih mrežnih stranica, </w:t>
            </w:r>
            <w:r>
              <w:rPr>
                <w:rFonts w:ascii="Times New Roman" w:eastAsia="Times New Roman" w:hAnsi="Times New Roman" w:cs="Times New Roman"/>
                <w:color w:val="000000"/>
                <w:sz w:val="24"/>
                <w:szCs w:val="24"/>
                <w:lang w:eastAsia="hr-HR"/>
              </w:rPr>
              <w:t xml:space="preserve">komentiraju i </w:t>
            </w:r>
            <w:r w:rsidRPr="00EF1B52">
              <w:rPr>
                <w:rFonts w:ascii="Times New Roman" w:eastAsia="Times New Roman" w:hAnsi="Times New Roman" w:cs="Times New Roman"/>
                <w:color w:val="000000"/>
                <w:sz w:val="24"/>
                <w:szCs w:val="24"/>
                <w:lang w:eastAsia="hr-HR"/>
              </w:rPr>
              <w:t>obrazlažu svoje ocjene koje su dali tim stranicama i ocjenjuju njihovu vjerodostojnost. Učenici su dobivene rezultate prikazali tabelarn</w:t>
            </w:r>
            <w:r>
              <w:rPr>
                <w:rFonts w:ascii="Times New Roman" w:eastAsia="Times New Roman" w:hAnsi="Times New Roman" w:cs="Times New Roman"/>
                <w:color w:val="000000"/>
                <w:sz w:val="24"/>
                <w:szCs w:val="24"/>
                <w:lang w:eastAsia="hr-HR"/>
              </w:rPr>
              <w:t xml:space="preserve">o i grafički, usporedili su ih i </w:t>
            </w:r>
            <w:r w:rsidRPr="00EF1B52">
              <w:rPr>
                <w:rFonts w:ascii="Times New Roman" w:eastAsia="Times New Roman" w:hAnsi="Times New Roman" w:cs="Times New Roman"/>
                <w:color w:val="000000"/>
                <w:sz w:val="24"/>
                <w:szCs w:val="24"/>
                <w:lang w:eastAsia="hr-HR"/>
              </w:rPr>
              <w:t>koment</w:t>
            </w:r>
            <w:r>
              <w:rPr>
                <w:rFonts w:ascii="Times New Roman" w:eastAsia="Times New Roman" w:hAnsi="Times New Roman" w:cs="Times New Roman"/>
                <w:color w:val="000000"/>
                <w:sz w:val="24"/>
                <w:szCs w:val="24"/>
                <w:lang w:eastAsia="hr-HR"/>
              </w:rPr>
              <w:t>irali prema zadanim kriterijima te ocijenili pojedine stranice, ali su dobili poticaj da u budućem radu kritički preispituju</w:t>
            </w:r>
            <w:r w:rsidRPr="00F5371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sadržaje koje nađu na mrežnim stranicama.</w:t>
            </w:r>
          </w:p>
          <w:p w:rsidR="00C406F1" w:rsidRPr="00A1600B" w:rsidRDefault="00EB3E6A" w:rsidP="00C406F1">
            <w:pPr>
              <w:tabs>
                <w:tab w:val="left" w:pos="-74"/>
              </w:tabs>
              <w:spacing w:line="360" w:lineRule="auto"/>
              <w:ind w:left="-74"/>
              <w:jc w:val="both"/>
              <w:rPr>
                <w:rFonts w:ascii="Times New Roman" w:hAnsi="Times New Roman" w:cs="Times New Roman"/>
                <w:b/>
                <w:sz w:val="24"/>
                <w:szCs w:val="24"/>
              </w:rPr>
            </w:pPr>
            <w:r>
              <w:rPr>
                <w:rFonts w:ascii="Times New Roman" w:eastAsia="Times New Roman" w:hAnsi="Times New Roman" w:cs="Times New Roman"/>
                <w:sz w:val="24"/>
                <w:szCs w:val="24"/>
                <w:lang w:eastAsia="hr-HR"/>
              </w:rPr>
              <w:lastRenderedPageBreak/>
              <w:t>P</w:t>
            </w:r>
            <w:r w:rsidR="00C406F1" w:rsidRPr="00EF1B52">
              <w:rPr>
                <w:rFonts w:ascii="Times New Roman" w:eastAsia="Times New Roman" w:hAnsi="Times New Roman" w:cs="Times New Roman"/>
                <w:sz w:val="24"/>
                <w:szCs w:val="24"/>
                <w:lang w:eastAsia="hr-HR"/>
              </w:rPr>
              <w:t>reporuka učenicima</w:t>
            </w:r>
            <w:r w:rsidR="00C406F1" w:rsidRPr="00B95C93">
              <w:rPr>
                <w:rFonts w:ascii="Times New Roman" w:eastAsia="Times New Roman" w:hAnsi="Times New Roman" w:cs="Times New Roman"/>
                <w:b/>
                <w:sz w:val="24"/>
                <w:szCs w:val="24"/>
                <w:lang w:eastAsia="hr-HR"/>
              </w:rPr>
              <w:t xml:space="preserve">: </w:t>
            </w:r>
            <w:r w:rsidR="00C406F1">
              <w:rPr>
                <w:rFonts w:ascii="Times New Roman" w:eastAsia="Times New Roman" w:hAnsi="Times New Roman" w:cs="Times New Roman"/>
                <w:b/>
                <w:sz w:val="24"/>
                <w:szCs w:val="24"/>
                <w:lang w:eastAsia="hr-HR"/>
              </w:rPr>
              <w:t>N</w:t>
            </w:r>
            <w:r w:rsidR="00C406F1" w:rsidRPr="00B95C93">
              <w:rPr>
                <w:rFonts w:ascii="Times New Roman" w:eastAsia="Times New Roman" w:hAnsi="Times New Roman" w:cs="Times New Roman"/>
                <w:b/>
                <w:i/>
                <w:sz w:val="24"/>
                <w:szCs w:val="24"/>
                <w:lang w:eastAsia="hr-HR"/>
              </w:rPr>
              <w:t xml:space="preserve">e </w:t>
            </w:r>
            <w:r w:rsidR="00C406F1">
              <w:rPr>
                <w:rFonts w:ascii="Times New Roman" w:eastAsia="Times New Roman" w:hAnsi="Times New Roman" w:cs="Times New Roman"/>
                <w:b/>
                <w:i/>
                <w:sz w:val="24"/>
                <w:szCs w:val="24"/>
                <w:lang w:eastAsia="hr-HR"/>
              </w:rPr>
              <w:t>uzimajte sve s mrežnih stranica kao istinito</w:t>
            </w:r>
            <w:r w:rsidR="00C406F1" w:rsidRPr="00B95C93">
              <w:rPr>
                <w:rFonts w:ascii="Times New Roman" w:eastAsia="Times New Roman" w:hAnsi="Times New Roman" w:cs="Times New Roman"/>
                <w:b/>
                <w:i/>
                <w:sz w:val="24"/>
                <w:szCs w:val="24"/>
                <w:lang w:eastAsia="hr-HR"/>
              </w:rPr>
              <w:t>!</w:t>
            </w:r>
            <w:r w:rsidR="00C406F1">
              <w:rPr>
                <w:rFonts w:ascii="Times New Roman" w:eastAsia="Times New Roman" w:hAnsi="Times New Roman" w:cs="Times New Roman"/>
                <w:b/>
                <w:i/>
                <w:sz w:val="24"/>
                <w:szCs w:val="24"/>
                <w:lang w:eastAsia="hr-HR"/>
              </w:rPr>
              <w:t xml:space="preserve">, </w:t>
            </w:r>
            <w:r w:rsidR="00C406F1" w:rsidRPr="008B1B22">
              <w:rPr>
                <w:rFonts w:ascii="Times New Roman" w:eastAsia="Times New Roman" w:hAnsi="Times New Roman" w:cs="Times New Roman"/>
                <w:sz w:val="24"/>
                <w:szCs w:val="24"/>
                <w:lang w:eastAsia="hr-HR"/>
              </w:rPr>
              <w:t xml:space="preserve">jer </w:t>
            </w:r>
            <w:r w:rsidR="00C406F1">
              <w:rPr>
                <w:rFonts w:ascii="Times New Roman" w:eastAsia="Times New Roman" w:hAnsi="Times New Roman" w:cs="Times New Roman"/>
                <w:sz w:val="24"/>
                <w:szCs w:val="24"/>
                <w:lang w:eastAsia="hr-HR"/>
              </w:rPr>
              <w:t>izbor</w:t>
            </w:r>
            <w:r w:rsidR="00C406F1" w:rsidRPr="008B1B22">
              <w:rPr>
                <w:rFonts w:ascii="Times New Roman" w:eastAsia="Times New Roman" w:hAnsi="Times New Roman" w:cs="Times New Roman"/>
                <w:sz w:val="24"/>
                <w:szCs w:val="24"/>
                <w:lang w:eastAsia="hr-HR"/>
              </w:rPr>
              <w:t xml:space="preserve"> ovih nekoliko </w:t>
            </w:r>
            <w:r w:rsidR="00C406F1">
              <w:rPr>
                <w:rFonts w:ascii="Times New Roman" w:eastAsia="Times New Roman" w:hAnsi="Times New Roman" w:cs="Times New Roman"/>
                <w:sz w:val="24"/>
                <w:szCs w:val="24"/>
                <w:lang w:eastAsia="hr-HR"/>
              </w:rPr>
              <w:t xml:space="preserve">tekstova koje smo pronašli u mrežnim izvorima, dovoljno nam govori i ukazuje da svi </w:t>
            </w:r>
            <w:r>
              <w:rPr>
                <w:rFonts w:ascii="Times New Roman" w:eastAsia="Times New Roman" w:hAnsi="Times New Roman" w:cs="Times New Roman"/>
                <w:sz w:val="24"/>
                <w:szCs w:val="24"/>
                <w:lang w:eastAsia="hr-HR"/>
              </w:rPr>
              <w:t xml:space="preserve">podaci i informacije </w:t>
            </w:r>
            <w:r w:rsidR="00C406F1">
              <w:rPr>
                <w:rFonts w:ascii="Times New Roman" w:eastAsia="Times New Roman" w:hAnsi="Times New Roman" w:cs="Times New Roman"/>
                <w:sz w:val="24"/>
                <w:szCs w:val="24"/>
                <w:lang w:eastAsia="hr-HR"/>
              </w:rPr>
              <w:t>pronađen</w:t>
            </w:r>
            <w:r>
              <w:rPr>
                <w:rFonts w:ascii="Times New Roman" w:eastAsia="Times New Roman" w:hAnsi="Times New Roman" w:cs="Times New Roman"/>
                <w:sz w:val="24"/>
                <w:szCs w:val="24"/>
                <w:lang w:eastAsia="hr-HR"/>
              </w:rPr>
              <w:t>e</w:t>
            </w:r>
            <w:r w:rsidR="00C406F1">
              <w:rPr>
                <w:rFonts w:ascii="Times New Roman" w:eastAsia="Times New Roman" w:hAnsi="Times New Roman" w:cs="Times New Roman"/>
                <w:sz w:val="24"/>
                <w:szCs w:val="24"/>
                <w:lang w:eastAsia="hr-HR"/>
              </w:rPr>
              <w:t xml:space="preserve"> na mrežnim stranicama nisu </w:t>
            </w:r>
            <w:r>
              <w:rPr>
                <w:rFonts w:ascii="Times New Roman" w:eastAsia="Times New Roman" w:hAnsi="Times New Roman" w:cs="Times New Roman"/>
                <w:sz w:val="24"/>
                <w:szCs w:val="24"/>
                <w:lang w:eastAsia="hr-HR"/>
              </w:rPr>
              <w:t xml:space="preserve">uvijek i </w:t>
            </w:r>
            <w:r w:rsidR="00C406F1">
              <w:rPr>
                <w:rFonts w:ascii="Times New Roman" w:eastAsia="Times New Roman" w:hAnsi="Times New Roman" w:cs="Times New Roman"/>
                <w:sz w:val="24"/>
                <w:szCs w:val="24"/>
                <w:lang w:eastAsia="hr-HR"/>
              </w:rPr>
              <w:t xml:space="preserve">u potpunosti </w:t>
            </w:r>
            <w:r>
              <w:rPr>
                <w:rFonts w:ascii="Times New Roman" w:eastAsia="Times New Roman" w:hAnsi="Times New Roman" w:cs="Times New Roman"/>
                <w:sz w:val="24"/>
                <w:szCs w:val="24"/>
                <w:lang w:eastAsia="hr-HR"/>
              </w:rPr>
              <w:t xml:space="preserve">točni, pouzdani i vjerodostojni. </w:t>
            </w:r>
          </w:p>
          <w:p w:rsidR="00EB3E6A" w:rsidRDefault="00EB3E6A" w:rsidP="00EB3E6A">
            <w:pPr>
              <w:tabs>
                <w:tab w:val="left" w:pos="-74"/>
              </w:tabs>
              <w:spacing w:line="360" w:lineRule="auto"/>
              <w:ind w:left="-74"/>
              <w:jc w:val="both"/>
              <w:rPr>
                <w:rFonts w:ascii="Times New Roman" w:eastAsia="Times New Roman" w:hAnsi="Times New Roman" w:cs="Times New Roman"/>
                <w:color w:val="000000"/>
                <w:sz w:val="24"/>
                <w:szCs w:val="24"/>
                <w:lang w:eastAsia="hr-HR"/>
              </w:rPr>
            </w:pPr>
            <w:r w:rsidRPr="00EB3E6A">
              <w:rPr>
                <w:rFonts w:ascii="Times New Roman" w:eastAsia="Times New Roman" w:hAnsi="Times New Roman" w:cs="Times New Roman"/>
                <w:b/>
                <w:color w:val="000000"/>
                <w:sz w:val="24"/>
                <w:szCs w:val="24"/>
                <w:lang w:eastAsia="hr-HR"/>
              </w:rPr>
              <w:t>Zaključak:</w:t>
            </w:r>
            <w:r>
              <w:rPr>
                <w:rFonts w:ascii="Times New Roman" w:eastAsia="Times New Roman" w:hAnsi="Times New Roman" w:cs="Times New Roman"/>
                <w:color w:val="000000"/>
                <w:sz w:val="24"/>
                <w:szCs w:val="24"/>
                <w:lang w:eastAsia="hr-HR"/>
              </w:rPr>
              <w:t xml:space="preserve">  Pretraživanje  mrežnih stranica bit će uspješnije ako dobro razumijemo i poznajemo tehnike pretraživanja, kao i načine njihova korištenja. Različiti pretraživači koriste se specifičnim funkcijama i formulama, no postoje pojmovi koji su zajednički tehnikama pretraživanja, te će njihovo poznavanje biti od velike pomoći. Potrebno je znati ključnu riječ ili kombinaciju ključnih riječi. Često ćemo dobiti i previše informacija pa je potrebno  izvršiti pravi odabir. Možemo pretraživati i pojedine vrste datoteka, kao Word dokumente, PowerPoint prezentacije, PDF dokumente, a mi smo koristili jednostavno pretraživanje. Ako se koriste naprednije opcije pretraživanja za našu temu, kao kritički članci, književne kritike i eseji, povećava se broj relevantnih rezultata. Rezultate koje smo dobili pretraživanjem mrežnih stranica trebamo kritički vrednovati da bismo odlučili što ćemo preuzeti i prezentirati drugima.</w:t>
            </w:r>
            <w:r>
              <w:rPr>
                <w:rFonts w:ascii="Times New Roman" w:eastAsia="Times New Roman" w:hAnsi="Times New Roman" w:cs="Times New Roman"/>
                <w:sz w:val="24"/>
                <w:szCs w:val="24"/>
                <w:lang w:eastAsia="hr-HR"/>
              </w:rPr>
              <w:t xml:space="preserve"> Prije donošenju konačnih sudova i stavova, dobiven informacije treba provjeriti, usporediti, utvrditi identitet osoba ili institucija koje stoje iza navoda, kritički prosuditi i formirati svoj stav prema dobivenim informacijama. U konačnici, time učenici potiču i razvijaju svoju informacijsku pismenost, koja će im biti potrebna za daljnja istraživanja mrežnih stranica i u nekom budućem samostalnom istraživačkom radu.</w:t>
            </w:r>
          </w:p>
          <w:p w:rsidR="00EB3E6A" w:rsidRDefault="00EB3E6A" w:rsidP="00EB3E6A">
            <w:pPr>
              <w:tabs>
                <w:tab w:val="left" w:pos="-74"/>
              </w:tabs>
              <w:spacing w:line="360" w:lineRule="auto"/>
              <w:ind w:left="-74"/>
              <w:rPr>
                <w:rFonts w:ascii="Times New Roman" w:eastAsia="Times New Roman" w:hAnsi="Times New Roman" w:cs="Times New Roman"/>
                <w:color w:val="000000"/>
                <w:sz w:val="24"/>
                <w:szCs w:val="24"/>
                <w:lang w:eastAsia="hr-HR"/>
              </w:rPr>
            </w:pPr>
          </w:p>
          <w:p w:rsidR="00EB3E6A" w:rsidRDefault="00EB3E6A" w:rsidP="00EB3E6A">
            <w:pPr>
              <w:tabs>
                <w:tab w:val="left" w:pos="-74"/>
              </w:tabs>
              <w:spacing w:line="360" w:lineRule="auto"/>
              <w:ind w:left="-74"/>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Korištena literatura: </w:t>
            </w:r>
          </w:p>
          <w:p w:rsidR="00EB3E6A" w:rsidRPr="00BD0D9E" w:rsidRDefault="00EB3E6A" w:rsidP="00EB3E6A">
            <w:pPr>
              <w:pStyle w:val="ListParagraph"/>
              <w:tabs>
                <w:tab w:val="left" w:pos="-74"/>
              </w:tabs>
              <w:spacing w:line="360" w:lineRule="auto"/>
              <w:ind w:left="-74"/>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1.Ogrizek </w:t>
            </w:r>
            <w:proofErr w:type="spellStart"/>
            <w:r>
              <w:rPr>
                <w:rFonts w:ascii="Times New Roman" w:eastAsia="Times New Roman" w:hAnsi="Times New Roman" w:cs="Times New Roman"/>
                <w:color w:val="000000"/>
                <w:sz w:val="24"/>
                <w:szCs w:val="24"/>
                <w:lang w:eastAsia="hr-HR"/>
              </w:rPr>
              <w:t>Biškupić</w:t>
            </w:r>
            <w:proofErr w:type="spellEnd"/>
            <w:r>
              <w:rPr>
                <w:rFonts w:ascii="Times New Roman" w:eastAsia="Times New Roman" w:hAnsi="Times New Roman" w:cs="Times New Roman"/>
                <w:color w:val="000000"/>
                <w:sz w:val="24"/>
                <w:szCs w:val="24"/>
                <w:lang w:eastAsia="hr-HR"/>
              </w:rPr>
              <w:t xml:space="preserve">, Ivana i </w:t>
            </w:r>
            <w:proofErr w:type="spellStart"/>
            <w:r>
              <w:rPr>
                <w:rFonts w:ascii="Times New Roman" w:eastAsia="Times New Roman" w:hAnsi="Times New Roman" w:cs="Times New Roman"/>
                <w:color w:val="000000"/>
                <w:sz w:val="24"/>
                <w:szCs w:val="24"/>
                <w:lang w:eastAsia="hr-HR"/>
              </w:rPr>
              <w:t>Banek</w:t>
            </w:r>
            <w:proofErr w:type="spellEnd"/>
            <w:r>
              <w:rPr>
                <w:rFonts w:ascii="Times New Roman" w:eastAsia="Times New Roman" w:hAnsi="Times New Roman" w:cs="Times New Roman"/>
                <w:color w:val="000000"/>
                <w:sz w:val="24"/>
                <w:szCs w:val="24"/>
                <w:lang w:eastAsia="hr-HR"/>
              </w:rPr>
              <w:t xml:space="preserve"> Zorica, Mihaela. 2014. </w:t>
            </w:r>
            <w:r w:rsidRPr="00964773">
              <w:rPr>
                <w:rFonts w:ascii="Times New Roman" w:eastAsia="Times New Roman" w:hAnsi="Times New Roman" w:cs="Times New Roman"/>
                <w:i/>
                <w:color w:val="000000"/>
                <w:sz w:val="24"/>
                <w:szCs w:val="24"/>
                <w:lang w:eastAsia="hr-HR"/>
              </w:rPr>
              <w:t>Web tehnologije</w:t>
            </w:r>
            <w:r>
              <w:rPr>
                <w:rFonts w:ascii="Times New Roman" w:eastAsia="Times New Roman" w:hAnsi="Times New Roman" w:cs="Times New Roman"/>
                <w:color w:val="000000"/>
                <w:sz w:val="24"/>
                <w:szCs w:val="24"/>
                <w:lang w:eastAsia="hr-HR"/>
              </w:rPr>
              <w:t>. Visoka škola za poslovanje Baltazar Adam Krčelić. Zaprešić.</w:t>
            </w:r>
          </w:p>
          <w:p w:rsidR="00EB3E6A" w:rsidRPr="00A1600B" w:rsidRDefault="00EB3E6A" w:rsidP="00EB3E6A">
            <w:pPr>
              <w:tabs>
                <w:tab w:val="left" w:pos="284"/>
              </w:tabs>
              <w:spacing w:line="360" w:lineRule="auto"/>
              <w:ind w:left="284"/>
              <w:rPr>
                <w:rFonts w:ascii="Times New Roman" w:hAnsi="Times New Roman" w:cs="Times New Roman"/>
                <w:b/>
                <w:sz w:val="24"/>
                <w:szCs w:val="24"/>
              </w:rPr>
            </w:pPr>
          </w:p>
          <w:p w:rsidR="000C7DAE" w:rsidRPr="00511121" w:rsidRDefault="000C7DAE" w:rsidP="000C7DAE">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C7DAE" w:rsidRPr="00511121" w:rsidTr="00A1600B">
        <w:trPr>
          <w:trHeight w:val="301"/>
        </w:trPr>
        <w:tc>
          <w:tcPr>
            <w:tcW w:w="9055" w:type="dxa"/>
            <w:tcBorders>
              <w:top w:val="nil"/>
              <w:left w:val="nil"/>
              <w:bottom w:val="nil"/>
              <w:right w:val="nil"/>
            </w:tcBorders>
            <w:shd w:val="clear" w:color="auto" w:fill="auto"/>
            <w:noWrap/>
            <w:vAlign w:val="bottom"/>
            <w:hideMark/>
          </w:tcPr>
          <w:p w:rsidR="000C7DAE" w:rsidRPr="000C7DAE" w:rsidRDefault="000C7DAE" w:rsidP="000C7DAE">
            <w:pPr>
              <w:spacing w:after="0" w:line="240" w:lineRule="auto"/>
              <w:rPr>
                <w:rFonts w:ascii="Times New Roman" w:eastAsia="Times New Roman" w:hAnsi="Times New Roman" w:cs="Times New Roman"/>
                <w:color w:val="000000"/>
                <w:sz w:val="24"/>
                <w:szCs w:val="24"/>
                <w:lang w:eastAsia="hr-HR"/>
              </w:rPr>
            </w:pPr>
          </w:p>
        </w:tc>
        <w:tc>
          <w:tcPr>
            <w:tcW w:w="72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C7DAE" w:rsidRPr="00511121" w:rsidRDefault="000C7DAE" w:rsidP="000C7DAE">
            <w:pPr>
              <w:spacing w:after="0" w:line="240" w:lineRule="auto"/>
              <w:rPr>
                <w:rFonts w:ascii="Calibri" w:eastAsia="Times New Roman" w:hAnsi="Calibri" w:cs="Times New Roman"/>
                <w:color w:val="000000"/>
                <w:lang w:eastAsia="hr-HR"/>
              </w:rPr>
            </w:pPr>
          </w:p>
        </w:tc>
      </w:tr>
      <w:tr w:rsidR="000E25B5" w:rsidRPr="00511121" w:rsidTr="007F3F4C">
        <w:trPr>
          <w:trHeight w:val="301"/>
        </w:trPr>
        <w:tc>
          <w:tcPr>
            <w:tcW w:w="9055" w:type="dxa"/>
            <w:tcBorders>
              <w:top w:val="nil"/>
              <w:left w:val="nil"/>
              <w:bottom w:val="nil"/>
              <w:right w:val="nil"/>
            </w:tcBorders>
            <w:shd w:val="clear" w:color="auto" w:fill="auto"/>
            <w:noWrap/>
            <w:vAlign w:val="bottom"/>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r>
      <w:tr w:rsidR="000E25B5" w:rsidRPr="00511121" w:rsidTr="000E25B5">
        <w:trPr>
          <w:trHeight w:val="301"/>
        </w:trPr>
        <w:tc>
          <w:tcPr>
            <w:tcW w:w="9055" w:type="dxa"/>
            <w:tcBorders>
              <w:top w:val="nil"/>
              <w:left w:val="nil"/>
              <w:bottom w:val="nil"/>
              <w:right w:val="nil"/>
            </w:tcBorders>
            <w:shd w:val="clear" w:color="auto" w:fill="auto"/>
            <w:noWrap/>
            <w:vAlign w:val="bottom"/>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hideMark/>
          </w:tcPr>
          <w:p w:rsidR="000E25B5" w:rsidRPr="00511121" w:rsidRDefault="000E25B5" w:rsidP="000E25B5">
            <w:pPr>
              <w:spacing w:after="0" w:line="240" w:lineRule="auto"/>
              <w:rPr>
                <w:rFonts w:ascii="Calibri" w:eastAsia="Times New Roman" w:hAnsi="Calibri" w:cs="Times New Roman"/>
                <w:color w:val="000000"/>
                <w:lang w:eastAsia="hr-HR"/>
              </w:rPr>
            </w:pPr>
          </w:p>
        </w:tc>
      </w:tr>
      <w:tr w:rsidR="00C406F1" w:rsidRPr="00511121" w:rsidTr="000E25B5">
        <w:trPr>
          <w:trHeight w:val="301"/>
        </w:trPr>
        <w:tc>
          <w:tcPr>
            <w:tcW w:w="9055"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r>
      <w:tr w:rsidR="00C406F1" w:rsidRPr="00511121" w:rsidTr="000E25B5">
        <w:trPr>
          <w:trHeight w:val="301"/>
        </w:trPr>
        <w:tc>
          <w:tcPr>
            <w:tcW w:w="9055"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726"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236"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241"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1185"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1503"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c>
          <w:tcPr>
            <w:tcW w:w="927" w:type="dxa"/>
            <w:tcBorders>
              <w:top w:val="nil"/>
              <w:left w:val="nil"/>
              <w:bottom w:val="nil"/>
              <w:right w:val="nil"/>
            </w:tcBorders>
            <w:shd w:val="clear" w:color="auto" w:fill="auto"/>
            <w:noWrap/>
            <w:vAlign w:val="bottom"/>
          </w:tcPr>
          <w:p w:rsidR="00C406F1" w:rsidRPr="00511121" w:rsidRDefault="00C406F1" w:rsidP="000E25B5">
            <w:pPr>
              <w:spacing w:after="0" w:line="240" w:lineRule="auto"/>
              <w:rPr>
                <w:rFonts w:ascii="Calibri" w:eastAsia="Times New Roman" w:hAnsi="Calibri" w:cs="Times New Roman"/>
                <w:color w:val="000000"/>
                <w:lang w:eastAsia="hr-HR"/>
              </w:rPr>
            </w:pPr>
          </w:p>
        </w:tc>
      </w:tr>
    </w:tbl>
    <w:p w:rsidR="00A1600B" w:rsidRPr="00511121" w:rsidRDefault="003D5022" w:rsidP="003D5022">
      <w:pPr>
        <w:shd w:val="clear" w:color="auto" w:fill="FFFFFF"/>
        <w:tabs>
          <w:tab w:val="right" w:pos="9498"/>
        </w:tabs>
        <w:spacing w:after="72" w:line="286" w:lineRule="atLeast"/>
        <w:outlineLvl w:val="2"/>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ab/>
      </w:r>
    </w:p>
    <w:p w:rsidR="00C406F1" w:rsidRPr="00A1600B" w:rsidRDefault="00C406F1">
      <w:pPr>
        <w:tabs>
          <w:tab w:val="left" w:pos="284"/>
        </w:tabs>
        <w:spacing w:line="360" w:lineRule="auto"/>
        <w:ind w:left="284"/>
        <w:jc w:val="both"/>
        <w:rPr>
          <w:rFonts w:ascii="Times New Roman" w:hAnsi="Times New Roman" w:cs="Times New Roman"/>
          <w:b/>
          <w:sz w:val="24"/>
          <w:szCs w:val="24"/>
        </w:rPr>
      </w:pPr>
    </w:p>
    <w:sectPr w:rsidR="00C406F1" w:rsidRPr="00A1600B" w:rsidSect="006C0B83">
      <w:pgSz w:w="11906" w:h="16838"/>
      <w:pgMar w:top="1134"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F33"/>
    <w:multiLevelType w:val="hybridMultilevel"/>
    <w:tmpl w:val="3C10B9BA"/>
    <w:lvl w:ilvl="0" w:tplc="041A000B">
      <w:start w:val="1"/>
      <w:numFmt w:val="bullet"/>
      <w:lvlText w:val=""/>
      <w:lvlJc w:val="left"/>
      <w:pPr>
        <w:ind w:left="862" w:hanging="360"/>
      </w:pPr>
      <w:rPr>
        <w:rFonts w:ascii="Wingdings" w:hAnsi="Wingdings"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1780CE9"/>
    <w:multiLevelType w:val="multilevel"/>
    <w:tmpl w:val="DB38A3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E0E5A"/>
    <w:multiLevelType w:val="hybridMultilevel"/>
    <w:tmpl w:val="2B109258"/>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3" w15:restartNumberingAfterBreak="0">
    <w:nsid w:val="02C86C07"/>
    <w:multiLevelType w:val="hybridMultilevel"/>
    <w:tmpl w:val="02D86986"/>
    <w:lvl w:ilvl="0" w:tplc="75940E1E">
      <w:numFmt w:val="bullet"/>
      <w:lvlText w:val="-"/>
      <w:lvlJc w:val="left"/>
      <w:pPr>
        <w:ind w:left="218" w:hanging="360"/>
      </w:pPr>
      <w:rPr>
        <w:rFonts w:ascii="Times New Roman" w:eastAsiaTheme="minorHAns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4" w15:restartNumberingAfterBreak="0">
    <w:nsid w:val="06383D61"/>
    <w:multiLevelType w:val="hybridMultilevel"/>
    <w:tmpl w:val="D1FE9A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B00FE3"/>
    <w:multiLevelType w:val="hybridMultilevel"/>
    <w:tmpl w:val="6DBAEC7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427EF4"/>
    <w:multiLevelType w:val="multilevel"/>
    <w:tmpl w:val="56BA9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97843"/>
    <w:multiLevelType w:val="multilevel"/>
    <w:tmpl w:val="E1D0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B1012C"/>
    <w:multiLevelType w:val="hybridMultilevel"/>
    <w:tmpl w:val="0C2AFD0C"/>
    <w:lvl w:ilvl="0" w:tplc="41C238B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CBA7E0A"/>
    <w:multiLevelType w:val="hybridMultilevel"/>
    <w:tmpl w:val="62BAE7CE"/>
    <w:lvl w:ilvl="0" w:tplc="FAF407D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E81CC2"/>
    <w:multiLevelType w:val="hybridMultilevel"/>
    <w:tmpl w:val="D6F03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7707CE"/>
    <w:multiLevelType w:val="hybridMultilevel"/>
    <w:tmpl w:val="5A5A8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D039A7"/>
    <w:multiLevelType w:val="hybridMultilevel"/>
    <w:tmpl w:val="5F0A7FCC"/>
    <w:lvl w:ilvl="0" w:tplc="F45ADA6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905105C"/>
    <w:multiLevelType w:val="multilevel"/>
    <w:tmpl w:val="83305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A3325"/>
    <w:multiLevelType w:val="multilevel"/>
    <w:tmpl w:val="83C6D8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810F7B"/>
    <w:multiLevelType w:val="hybridMultilevel"/>
    <w:tmpl w:val="A9ACC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9D59D3"/>
    <w:multiLevelType w:val="hybridMultilevel"/>
    <w:tmpl w:val="953C8894"/>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7" w15:restartNumberingAfterBreak="0">
    <w:nsid w:val="41005255"/>
    <w:multiLevelType w:val="hybridMultilevel"/>
    <w:tmpl w:val="76EE12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E20D53"/>
    <w:multiLevelType w:val="hybridMultilevel"/>
    <w:tmpl w:val="31363A02"/>
    <w:lvl w:ilvl="0" w:tplc="C372929E">
      <w:start w:val="1"/>
      <w:numFmt w:val="upperRoman"/>
      <w:lvlText w:val="%1."/>
      <w:lvlJc w:val="left"/>
      <w:pPr>
        <w:ind w:left="72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 w15:restartNumberingAfterBreak="0">
    <w:nsid w:val="58673874"/>
    <w:multiLevelType w:val="hybridMultilevel"/>
    <w:tmpl w:val="9DD6A3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A7E4BBA"/>
    <w:multiLevelType w:val="hybridMultilevel"/>
    <w:tmpl w:val="B2FCE036"/>
    <w:lvl w:ilvl="0" w:tplc="041A0003">
      <w:start w:val="1"/>
      <w:numFmt w:val="bullet"/>
      <w:lvlText w:val="o"/>
      <w:lvlJc w:val="left"/>
      <w:pPr>
        <w:ind w:left="502"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BD08C0"/>
    <w:multiLevelType w:val="hybridMultilevel"/>
    <w:tmpl w:val="9A16DFF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CB4CCF"/>
    <w:multiLevelType w:val="hybridMultilevel"/>
    <w:tmpl w:val="E1E465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662A6E"/>
    <w:multiLevelType w:val="hybridMultilevel"/>
    <w:tmpl w:val="3CAE4D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E2F03"/>
    <w:multiLevelType w:val="hybridMultilevel"/>
    <w:tmpl w:val="9DD6A3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EB021BF"/>
    <w:multiLevelType w:val="hybridMultilevel"/>
    <w:tmpl w:val="848A3B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BB64608"/>
    <w:multiLevelType w:val="hybridMultilevel"/>
    <w:tmpl w:val="7D2ED9D0"/>
    <w:lvl w:ilvl="0" w:tplc="92A89A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F507052"/>
    <w:multiLevelType w:val="hybridMultilevel"/>
    <w:tmpl w:val="12FE1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FB3414A"/>
    <w:multiLevelType w:val="hybridMultilevel"/>
    <w:tmpl w:val="3BA0DE6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7"/>
  </w:num>
  <w:num w:numId="4">
    <w:abstractNumId w:val="5"/>
  </w:num>
  <w:num w:numId="5">
    <w:abstractNumId w:val="19"/>
  </w:num>
  <w:num w:numId="6">
    <w:abstractNumId w:val="15"/>
  </w:num>
  <w:num w:numId="7">
    <w:abstractNumId w:val="8"/>
  </w:num>
  <w:num w:numId="8">
    <w:abstractNumId w:val="3"/>
  </w:num>
  <w:num w:numId="9">
    <w:abstractNumId w:val="2"/>
  </w:num>
  <w:num w:numId="10">
    <w:abstractNumId w:val="16"/>
  </w:num>
  <w:num w:numId="11">
    <w:abstractNumId w:val="27"/>
  </w:num>
  <w:num w:numId="12">
    <w:abstractNumId w:val="9"/>
  </w:num>
  <w:num w:numId="13">
    <w:abstractNumId w:val="24"/>
  </w:num>
  <w:num w:numId="14">
    <w:abstractNumId w:val="21"/>
  </w:num>
  <w:num w:numId="15">
    <w:abstractNumId w:val="25"/>
  </w:num>
  <w:num w:numId="16">
    <w:abstractNumId w:val="26"/>
  </w:num>
  <w:num w:numId="17">
    <w:abstractNumId w:val="10"/>
  </w:num>
  <w:num w:numId="18">
    <w:abstractNumId w:val="12"/>
  </w:num>
  <w:num w:numId="19">
    <w:abstractNumId w:val="7"/>
  </w:num>
  <w:num w:numId="20">
    <w:abstractNumId w:val="11"/>
  </w:num>
  <w:num w:numId="21">
    <w:abstractNumId w:val="1"/>
  </w:num>
  <w:num w:numId="22">
    <w:abstractNumId w:val="6"/>
  </w:num>
  <w:num w:numId="23">
    <w:abstractNumId w:val="13"/>
  </w:num>
  <w:num w:numId="24">
    <w:abstractNumId w:val="0"/>
  </w:num>
  <w:num w:numId="25">
    <w:abstractNumId w:val="4"/>
  </w:num>
  <w:num w:numId="26">
    <w:abstractNumId w:val="18"/>
  </w:num>
  <w:num w:numId="27">
    <w:abstractNumId w:val="22"/>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CC"/>
    <w:rsid w:val="000078BE"/>
    <w:rsid w:val="000527D3"/>
    <w:rsid w:val="000C7DAE"/>
    <w:rsid w:val="000D22A3"/>
    <w:rsid w:val="000D3B8C"/>
    <w:rsid w:val="000E25B5"/>
    <w:rsid w:val="000F6459"/>
    <w:rsid w:val="00121296"/>
    <w:rsid w:val="00121F0B"/>
    <w:rsid w:val="001228BC"/>
    <w:rsid w:val="001463E1"/>
    <w:rsid w:val="0017057C"/>
    <w:rsid w:val="00173713"/>
    <w:rsid w:val="00173BF2"/>
    <w:rsid w:val="001756EF"/>
    <w:rsid w:val="00176AE8"/>
    <w:rsid w:val="001C3A68"/>
    <w:rsid w:val="00204805"/>
    <w:rsid w:val="002D6629"/>
    <w:rsid w:val="002D66CD"/>
    <w:rsid w:val="002F58A4"/>
    <w:rsid w:val="003207D7"/>
    <w:rsid w:val="00387EB8"/>
    <w:rsid w:val="003D5022"/>
    <w:rsid w:val="003E052D"/>
    <w:rsid w:val="003E5FD7"/>
    <w:rsid w:val="003E6E5A"/>
    <w:rsid w:val="004114B0"/>
    <w:rsid w:val="0042529F"/>
    <w:rsid w:val="004331A6"/>
    <w:rsid w:val="00435E41"/>
    <w:rsid w:val="00471B04"/>
    <w:rsid w:val="004B6601"/>
    <w:rsid w:val="004E5C7C"/>
    <w:rsid w:val="005076DB"/>
    <w:rsid w:val="00511121"/>
    <w:rsid w:val="00515882"/>
    <w:rsid w:val="00545EB8"/>
    <w:rsid w:val="00550999"/>
    <w:rsid w:val="005A3BA6"/>
    <w:rsid w:val="005B1DD4"/>
    <w:rsid w:val="005D29C7"/>
    <w:rsid w:val="006208EE"/>
    <w:rsid w:val="0065131F"/>
    <w:rsid w:val="00657D29"/>
    <w:rsid w:val="00690FAD"/>
    <w:rsid w:val="006C0B83"/>
    <w:rsid w:val="006C7E46"/>
    <w:rsid w:val="006D45EE"/>
    <w:rsid w:val="00723EAC"/>
    <w:rsid w:val="0079130E"/>
    <w:rsid w:val="007D34BE"/>
    <w:rsid w:val="007F3F4C"/>
    <w:rsid w:val="008074FD"/>
    <w:rsid w:val="0081283E"/>
    <w:rsid w:val="00842D0C"/>
    <w:rsid w:val="00860B72"/>
    <w:rsid w:val="00866AB2"/>
    <w:rsid w:val="00871F08"/>
    <w:rsid w:val="00877522"/>
    <w:rsid w:val="00887BCC"/>
    <w:rsid w:val="008B1B22"/>
    <w:rsid w:val="009172BB"/>
    <w:rsid w:val="00921F3A"/>
    <w:rsid w:val="009B226F"/>
    <w:rsid w:val="009C51C2"/>
    <w:rsid w:val="00A1600B"/>
    <w:rsid w:val="00A23873"/>
    <w:rsid w:val="00A2638D"/>
    <w:rsid w:val="00A56335"/>
    <w:rsid w:val="00A96002"/>
    <w:rsid w:val="00AA545C"/>
    <w:rsid w:val="00AD4CA9"/>
    <w:rsid w:val="00AE6DA7"/>
    <w:rsid w:val="00B23252"/>
    <w:rsid w:val="00B26AC3"/>
    <w:rsid w:val="00B30D3A"/>
    <w:rsid w:val="00B95C93"/>
    <w:rsid w:val="00B9681E"/>
    <w:rsid w:val="00BA2CCA"/>
    <w:rsid w:val="00BB6A76"/>
    <w:rsid w:val="00BC546C"/>
    <w:rsid w:val="00BF3494"/>
    <w:rsid w:val="00BF44D0"/>
    <w:rsid w:val="00C23FD5"/>
    <w:rsid w:val="00C406F1"/>
    <w:rsid w:val="00C50408"/>
    <w:rsid w:val="00C663AB"/>
    <w:rsid w:val="00C94BEA"/>
    <w:rsid w:val="00CD1E38"/>
    <w:rsid w:val="00D03DA2"/>
    <w:rsid w:val="00D1468D"/>
    <w:rsid w:val="00D5775B"/>
    <w:rsid w:val="00D82CF8"/>
    <w:rsid w:val="00DB6DFB"/>
    <w:rsid w:val="00DE0A2A"/>
    <w:rsid w:val="00E5192E"/>
    <w:rsid w:val="00E778A0"/>
    <w:rsid w:val="00EB3E6A"/>
    <w:rsid w:val="00EF1B52"/>
    <w:rsid w:val="00F11F08"/>
    <w:rsid w:val="00F3061F"/>
    <w:rsid w:val="00F46607"/>
    <w:rsid w:val="00F53719"/>
    <w:rsid w:val="00F57987"/>
    <w:rsid w:val="00F74C20"/>
    <w:rsid w:val="00F8258D"/>
    <w:rsid w:val="00F85E6E"/>
    <w:rsid w:val="00FA44FC"/>
    <w:rsid w:val="00FD28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33024-012D-43BA-8F6A-CCB86BF6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8D"/>
    <w:pPr>
      <w:ind w:left="720"/>
      <w:contextualSpacing/>
    </w:pPr>
  </w:style>
  <w:style w:type="character" w:styleId="Hyperlink">
    <w:name w:val="Hyperlink"/>
    <w:basedOn w:val="DefaultParagraphFont"/>
    <w:uiPriority w:val="99"/>
    <w:unhideWhenUsed/>
    <w:rsid w:val="00BA2CCA"/>
    <w:rPr>
      <w:color w:val="0563C1" w:themeColor="hyperlink"/>
      <w:u w:val="single"/>
    </w:rPr>
  </w:style>
  <w:style w:type="paragraph" w:styleId="NoSpacing">
    <w:name w:val="No Spacing"/>
    <w:uiPriority w:val="1"/>
    <w:qFormat/>
    <w:rsid w:val="00BA2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jestigorila.jutarnji.hr/gorilopedija/lifestyle/knjizevnost/tin_ujevic_biografija"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grafija.com/tin-ujevic/" TargetMode="Externa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hyperlink" Target="http://www.bc-kailash.hr/?gclid=CJm-9oaggcsCFbQV0wodFh4MFg" TargetMode="External"/><Relationship Id="rId11" Type="http://schemas.openxmlformats.org/officeDocument/2006/relationships/hyperlink" Target="http://digitalne-knjige.com/oxwall/blogs/856" TargetMode="External"/><Relationship Id="rId5" Type="http://schemas.openxmlformats.org/officeDocument/2006/relationships/hyperlink" Target="mailto:ruza.jozic2@skole.hr" TargetMode="External"/><Relationship Id="rId15" Type="http://schemas.openxmlformats.org/officeDocument/2006/relationships/chart" Target="charts/chart4.xml"/><Relationship Id="rId10" Type="http://schemas.openxmlformats.org/officeDocument/2006/relationships/hyperlink" Target="https://zir.nsk.hr/islandora/object/hrstud%3A211/datastream/PDF/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r-engine.xclaimwords.net/DoClick.xclaim?key=aHR0cDovL3ZpamVzdGlnb3JpbGEuanV0YXJuamkuaHIvZ29yaWxvcGVkaWphL2xpZmVzdHlsZS9rbmppemV2bm9zdC90aW5fdWpldmljX2Jpb2dyYWZpamE=,MTE3MTg1,MjgwMzQ0"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ure\Desktop\Knjiga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ure\Desktop\Knjiga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ure\Desktop\Knjiga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ure\Desktop\Knjiga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Jure\Desktop\Knjiga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Jure\Desktop\Knjiga1.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List1!$C$1</c:f>
              <c:strCache>
                <c:ptCount val="1"/>
                <c:pt idx="0">
                  <c:v>GOOGLE</c:v>
                </c:pt>
              </c:strCache>
            </c:strRef>
          </c:tx>
          <c:invertIfNegative val="0"/>
          <c:cat>
            <c:multiLvlStrRef>
              <c:f>List1!$A$2:$B$5</c:f>
              <c:multiLvlStrCache>
                <c:ptCount val="3"/>
                <c:lvl>
                  <c:pt idx="0">
                    <c:v>.com</c:v>
                  </c:pt>
                  <c:pt idx="1">
                    <c:v>.hr</c:v>
                  </c:pt>
                  <c:pt idx="2">
                    <c:v>ostali</c:v>
                  </c:pt>
                </c:lvl>
                <c:lvl>
                  <c:pt idx="1">
                    <c:v>domena</c:v>
                  </c:pt>
                </c:lvl>
              </c:multiLvlStrCache>
            </c:multiLvlStrRef>
          </c:cat>
          <c:val>
            <c:numRef>
              <c:f>List1!$C$2:$C$5</c:f>
              <c:numCache>
                <c:formatCode>General</c:formatCode>
                <c:ptCount val="4"/>
                <c:pt idx="0">
                  <c:v>6</c:v>
                </c:pt>
                <c:pt idx="1">
                  <c:v>2</c:v>
                </c:pt>
                <c:pt idx="2">
                  <c:v>2</c:v>
                </c:pt>
              </c:numCache>
            </c:numRef>
          </c:val>
        </c:ser>
        <c:ser>
          <c:idx val="1"/>
          <c:order val="1"/>
          <c:tx>
            <c:strRef>
              <c:f>List1!$D$1</c:f>
              <c:strCache>
                <c:ptCount val="1"/>
                <c:pt idx="0">
                  <c:v>YAHOO!</c:v>
                </c:pt>
              </c:strCache>
            </c:strRef>
          </c:tx>
          <c:invertIfNegative val="0"/>
          <c:cat>
            <c:multiLvlStrRef>
              <c:f>List1!$A$2:$B$5</c:f>
              <c:multiLvlStrCache>
                <c:ptCount val="3"/>
                <c:lvl>
                  <c:pt idx="0">
                    <c:v>.com</c:v>
                  </c:pt>
                  <c:pt idx="1">
                    <c:v>.hr</c:v>
                  </c:pt>
                  <c:pt idx="2">
                    <c:v>ostali</c:v>
                  </c:pt>
                </c:lvl>
                <c:lvl>
                  <c:pt idx="1">
                    <c:v>domena</c:v>
                  </c:pt>
                </c:lvl>
              </c:multiLvlStrCache>
            </c:multiLvlStrRef>
          </c:cat>
          <c:val>
            <c:numRef>
              <c:f>List1!$D$2:$D$5</c:f>
              <c:numCache>
                <c:formatCode>General</c:formatCode>
                <c:ptCount val="4"/>
                <c:pt idx="0">
                  <c:v>4</c:v>
                </c:pt>
                <c:pt idx="2">
                  <c:v>6</c:v>
                </c:pt>
              </c:numCache>
            </c:numRef>
          </c:val>
        </c:ser>
        <c:ser>
          <c:idx val="2"/>
          <c:order val="2"/>
          <c:tx>
            <c:strRef>
              <c:f>List1!$E$1</c:f>
              <c:strCache>
                <c:ptCount val="1"/>
                <c:pt idx="0">
                  <c:v>UKUPNO</c:v>
                </c:pt>
              </c:strCache>
            </c:strRef>
          </c:tx>
          <c:invertIfNegative val="0"/>
          <c:cat>
            <c:multiLvlStrRef>
              <c:f>List1!$A$2:$B$5</c:f>
              <c:multiLvlStrCache>
                <c:ptCount val="3"/>
                <c:lvl>
                  <c:pt idx="0">
                    <c:v>.com</c:v>
                  </c:pt>
                  <c:pt idx="1">
                    <c:v>.hr</c:v>
                  </c:pt>
                  <c:pt idx="2">
                    <c:v>ostali</c:v>
                  </c:pt>
                </c:lvl>
                <c:lvl>
                  <c:pt idx="1">
                    <c:v>domena</c:v>
                  </c:pt>
                </c:lvl>
              </c:multiLvlStrCache>
            </c:multiLvlStrRef>
          </c:cat>
          <c:val>
            <c:numRef>
              <c:f>List1!$E$2:$E$5</c:f>
              <c:numCache>
                <c:formatCode>General</c:formatCode>
                <c:ptCount val="4"/>
                <c:pt idx="3">
                  <c:v>20</c:v>
                </c:pt>
              </c:numCache>
            </c:numRef>
          </c:val>
        </c:ser>
        <c:dLbls>
          <c:showLegendKey val="0"/>
          <c:showVal val="0"/>
          <c:showCatName val="0"/>
          <c:showSerName val="0"/>
          <c:showPercent val="0"/>
          <c:showBubbleSize val="0"/>
        </c:dLbls>
        <c:gapWidth val="150"/>
        <c:shape val="box"/>
        <c:axId val="82257552"/>
        <c:axId val="82247760"/>
        <c:axId val="0"/>
      </c:bar3DChart>
      <c:catAx>
        <c:axId val="82257552"/>
        <c:scaling>
          <c:orientation val="minMax"/>
        </c:scaling>
        <c:delete val="0"/>
        <c:axPos val="b"/>
        <c:numFmt formatCode="General" sourceLinked="0"/>
        <c:majorTickMark val="out"/>
        <c:minorTickMark val="none"/>
        <c:tickLblPos val="nextTo"/>
        <c:crossAx val="82247760"/>
        <c:crosses val="autoZero"/>
        <c:auto val="1"/>
        <c:lblAlgn val="ctr"/>
        <c:lblOffset val="100"/>
        <c:noMultiLvlLbl val="0"/>
      </c:catAx>
      <c:valAx>
        <c:axId val="82247760"/>
        <c:scaling>
          <c:orientation val="minMax"/>
        </c:scaling>
        <c:delete val="0"/>
        <c:axPos val="l"/>
        <c:majorGridlines/>
        <c:numFmt formatCode="General" sourceLinked="1"/>
        <c:majorTickMark val="out"/>
        <c:minorTickMark val="none"/>
        <c:tickLblPos val="nextTo"/>
        <c:crossAx val="822575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1315865004494799"/>
          <c:y val="0.12800095139140991"/>
          <c:w val="0.49119087718918225"/>
          <c:h val="0.71260593618166568"/>
        </c:manualLayout>
      </c:layout>
      <c:bar3DChart>
        <c:barDir val="col"/>
        <c:grouping val="stacked"/>
        <c:varyColors val="0"/>
        <c:ser>
          <c:idx val="0"/>
          <c:order val="0"/>
          <c:tx>
            <c:strRef>
              <c:f>List1!$D$12</c:f>
              <c:strCache>
                <c:ptCount val="1"/>
                <c:pt idx="0">
                  <c:v>google</c:v>
                </c:pt>
              </c:strCache>
            </c:strRef>
          </c:tx>
          <c:invertIfNegative val="0"/>
          <c:cat>
            <c:strRef>
              <c:f>List1!$C$13:$C$15</c:f>
              <c:strCache>
                <c:ptCount val="3"/>
                <c:pt idx="0">
                  <c:v>.hr</c:v>
                </c:pt>
                <c:pt idx="1">
                  <c:v>.com</c:v>
                </c:pt>
                <c:pt idx="2">
                  <c:v>ostali</c:v>
                </c:pt>
              </c:strCache>
            </c:strRef>
          </c:cat>
          <c:val>
            <c:numRef>
              <c:f>List1!$D$13:$D$15</c:f>
              <c:numCache>
                <c:formatCode>General</c:formatCode>
                <c:ptCount val="3"/>
                <c:pt idx="0">
                  <c:v>3</c:v>
                </c:pt>
                <c:pt idx="1">
                  <c:v>6</c:v>
                </c:pt>
                <c:pt idx="2">
                  <c:v>1</c:v>
                </c:pt>
              </c:numCache>
            </c:numRef>
          </c:val>
        </c:ser>
        <c:ser>
          <c:idx val="1"/>
          <c:order val="1"/>
          <c:tx>
            <c:strRef>
              <c:f>List1!$E$12</c:f>
              <c:strCache>
                <c:ptCount val="1"/>
                <c:pt idx="0">
                  <c:v>Yahoo!</c:v>
                </c:pt>
              </c:strCache>
            </c:strRef>
          </c:tx>
          <c:invertIfNegative val="0"/>
          <c:cat>
            <c:strRef>
              <c:f>List1!$C$13:$C$15</c:f>
              <c:strCache>
                <c:ptCount val="3"/>
                <c:pt idx="0">
                  <c:v>.hr</c:v>
                </c:pt>
                <c:pt idx="1">
                  <c:v>.com</c:v>
                </c:pt>
                <c:pt idx="2">
                  <c:v>ostali</c:v>
                </c:pt>
              </c:strCache>
            </c:strRef>
          </c:cat>
          <c:val>
            <c:numRef>
              <c:f>List1!$E$13:$E$15</c:f>
              <c:numCache>
                <c:formatCode>General</c:formatCode>
                <c:ptCount val="3"/>
                <c:pt idx="0">
                  <c:v>4</c:v>
                </c:pt>
                <c:pt idx="1">
                  <c:v>5</c:v>
                </c:pt>
                <c:pt idx="2">
                  <c:v>1</c:v>
                </c:pt>
              </c:numCache>
            </c:numRef>
          </c:val>
        </c:ser>
        <c:dLbls>
          <c:showLegendKey val="0"/>
          <c:showVal val="0"/>
          <c:showCatName val="0"/>
          <c:showSerName val="0"/>
          <c:showPercent val="0"/>
          <c:showBubbleSize val="0"/>
        </c:dLbls>
        <c:gapWidth val="150"/>
        <c:shape val="cylinder"/>
        <c:axId val="82260816"/>
        <c:axId val="82256464"/>
        <c:axId val="0"/>
      </c:bar3DChart>
      <c:catAx>
        <c:axId val="82260816"/>
        <c:scaling>
          <c:orientation val="minMax"/>
        </c:scaling>
        <c:delete val="0"/>
        <c:axPos val="b"/>
        <c:numFmt formatCode="General" sourceLinked="0"/>
        <c:majorTickMark val="out"/>
        <c:minorTickMark val="none"/>
        <c:tickLblPos val="nextTo"/>
        <c:crossAx val="82256464"/>
        <c:crosses val="autoZero"/>
        <c:auto val="1"/>
        <c:lblAlgn val="ctr"/>
        <c:lblOffset val="100"/>
        <c:noMultiLvlLbl val="0"/>
      </c:catAx>
      <c:valAx>
        <c:axId val="82256464"/>
        <c:scaling>
          <c:orientation val="minMax"/>
        </c:scaling>
        <c:delete val="0"/>
        <c:axPos val="l"/>
        <c:majorGridlines/>
        <c:numFmt formatCode="General" sourceLinked="1"/>
        <c:majorTickMark val="out"/>
        <c:minorTickMark val="none"/>
        <c:tickLblPos val="nextTo"/>
        <c:crossAx val="82260816"/>
        <c:crosses val="autoZero"/>
        <c:crossBetween val="between"/>
      </c:valAx>
    </c:plotArea>
    <c:legend>
      <c:legendPos val="r"/>
      <c:layout>
        <c:manualLayout>
          <c:xMode val="edge"/>
          <c:yMode val="edge"/>
          <c:x val="0.71851842324730031"/>
          <c:y val="0.35625665035113852"/>
          <c:w val="0.15033362722827873"/>
          <c:h val="0.35902882966338268"/>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drugi</a:t>
            </a:r>
            <a:r>
              <a:rPr lang="hr-HR" sz="1100"/>
              <a:t> jezik</a:t>
            </a:r>
            <a:endParaRPr lang="en-US"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List1!$B$9</c:f>
              <c:strCache>
                <c:ptCount val="1"/>
                <c:pt idx="0">
                  <c:v>drugi</c:v>
                </c:pt>
              </c:strCache>
            </c:strRef>
          </c:tx>
          <c:val>
            <c:numRef>
              <c:f>List1!$C$9:$D$9</c:f>
              <c:numCache>
                <c:formatCode>General</c:formatCode>
                <c:ptCount val="2"/>
                <c:pt idx="0">
                  <c:v>1</c:v>
                </c:pt>
                <c:pt idx="1">
                  <c:v>7</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sr-Latn-R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jezik hrvatski</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List1!$A$8:$B$8</c:f>
              <c:strCache>
                <c:ptCount val="1"/>
                <c:pt idx="0">
                  <c:v>jezik hrvatski</c:v>
                </c:pt>
              </c:strCache>
            </c:strRef>
          </c:tx>
          <c:cat>
            <c:strRef>
              <c:f>List1!$C$7:$E$7</c:f>
              <c:strCache>
                <c:ptCount val="3"/>
                <c:pt idx="0">
                  <c:v>google</c:v>
                </c:pt>
                <c:pt idx="1">
                  <c:v>Yahoo!</c:v>
                </c:pt>
                <c:pt idx="2">
                  <c:v>ukupno</c:v>
                </c:pt>
              </c:strCache>
            </c:strRef>
          </c:cat>
          <c:val>
            <c:numRef>
              <c:f>List1!$C$8:$E$8</c:f>
              <c:numCache>
                <c:formatCode>General</c:formatCode>
                <c:ptCount val="3"/>
                <c:pt idx="0">
                  <c:v>9</c:v>
                </c:pt>
                <c:pt idx="1">
                  <c:v>3</c:v>
                </c:pt>
              </c:numCache>
            </c:numRef>
          </c:val>
        </c:ser>
        <c:ser>
          <c:idx val="1"/>
          <c:order val="1"/>
          <c:tx>
            <c:strRef>
              <c:f>List1!$A$9:$B$9</c:f>
              <c:strCache>
                <c:ptCount val="1"/>
                <c:pt idx="0">
                  <c:v>jezik drugi</c:v>
                </c:pt>
              </c:strCache>
            </c:strRef>
          </c:tx>
          <c:explosion val="25"/>
          <c:cat>
            <c:strRef>
              <c:f>List1!$C$7:$E$7</c:f>
              <c:strCache>
                <c:ptCount val="3"/>
                <c:pt idx="0">
                  <c:v>google</c:v>
                </c:pt>
                <c:pt idx="1">
                  <c:v>Yahoo!</c:v>
                </c:pt>
                <c:pt idx="2">
                  <c:v>ukupno</c:v>
                </c:pt>
              </c:strCache>
            </c:strRef>
          </c:cat>
          <c:val>
            <c:numRef>
              <c:f>List1!$C$9:$E$9</c:f>
              <c:numCache>
                <c:formatCode>General</c:formatCode>
                <c:ptCount val="3"/>
                <c:pt idx="0">
                  <c:v>1</c:v>
                </c:pt>
                <c:pt idx="1">
                  <c:v>7</c:v>
                </c:pt>
              </c:numCache>
            </c:numRef>
          </c:val>
        </c:ser>
        <c:ser>
          <c:idx val="2"/>
          <c:order val="2"/>
          <c:tx>
            <c:strRef>
              <c:f>List1!$A$10:$B$10</c:f>
              <c:strCache>
                <c:ptCount val="1"/>
                <c:pt idx="0">
                  <c:v>jezik drugi</c:v>
                </c:pt>
              </c:strCache>
            </c:strRef>
          </c:tx>
          <c:explosion val="25"/>
          <c:cat>
            <c:strRef>
              <c:f>List1!$C$7:$E$7</c:f>
              <c:strCache>
                <c:ptCount val="3"/>
                <c:pt idx="0">
                  <c:v>google</c:v>
                </c:pt>
                <c:pt idx="1">
                  <c:v>Yahoo!</c:v>
                </c:pt>
                <c:pt idx="2">
                  <c:v>ukupno</c:v>
                </c:pt>
              </c:strCache>
            </c:strRef>
          </c:cat>
          <c:val>
            <c:numRef>
              <c:f>List1!$C$10:$E$10</c:f>
              <c:numCache>
                <c:formatCode>General</c:formatCode>
                <c:ptCount val="3"/>
                <c:pt idx="2">
                  <c:v>20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9465873217460722"/>
          <c:y val="5.9455073482924982E-2"/>
          <c:w val="0.51512270643588909"/>
          <c:h val="0.76835382696098153"/>
        </c:manualLayout>
      </c:layout>
      <c:bar3DChart>
        <c:barDir val="col"/>
        <c:grouping val="percentStacked"/>
        <c:varyColors val="0"/>
        <c:ser>
          <c:idx val="0"/>
          <c:order val="0"/>
          <c:invertIfNegative val="0"/>
          <c:cat>
            <c:strRef>
              <c:f>List1!$C$17:$C$19</c:f>
              <c:strCache>
                <c:ptCount val="3"/>
                <c:pt idx="0">
                  <c:v>.hr</c:v>
                </c:pt>
                <c:pt idx="1">
                  <c:v>.com</c:v>
                </c:pt>
                <c:pt idx="2">
                  <c:v>ostali</c:v>
                </c:pt>
              </c:strCache>
            </c:strRef>
          </c:cat>
          <c:val>
            <c:numRef>
              <c:f>List1!$D$17:$D$19</c:f>
              <c:numCache>
                <c:formatCode>General</c:formatCode>
                <c:ptCount val="3"/>
                <c:pt idx="0">
                  <c:v>2</c:v>
                </c:pt>
                <c:pt idx="1">
                  <c:v>7</c:v>
                </c:pt>
                <c:pt idx="2">
                  <c:v>1</c:v>
                </c:pt>
              </c:numCache>
            </c:numRef>
          </c:val>
        </c:ser>
        <c:ser>
          <c:idx val="1"/>
          <c:order val="1"/>
          <c:invertIfNegative val="0"/>
          <c:cat>
            <c:strRef>
              <c:f>List1!$C$17:$C$19</c:f>
              <c:strCache>
                <c:ptCount val="3"/>
                <c:pt idx="0">
                  <c:v>.hr</c:v>
                </c:pt>
                <c:pt idx="1">
                  <c:v>.com</c:v>
                </c:pt>
                <c:pt idx="2">
                  <c:v>ostali</c:v>
                </c:pt>
              </c:strCache>
            </c:strRef>
          </c:cat>
          <c:val>
            <c:numRef>
              <c:f>List1!$E$17:$E$19</c:f>
              <c:numCache>
                <c:formatCode>General</c:formatCode>
                <c:ptCount val="3"/>
                <c:pt idx="0">
                  <c:v>4</c:v>
                </c:pt>
                <c:pt idx="1">
                  <c:v>5</c:v>
                </c:pt>
                <c:pt idx="2">
                  <c:v>1</c:v>
                </c:pt>
              </c:numCache>
            </c:numRef>
          </c:val>
        </c:ser>
        <c:dLbls>
          <c:showLegendKey val="0"/>
          <c:showVal val="0"/>
          <c:showCatName val="0"/>
          <c:showSerName val="0"/>
          <c:showPercent val="0"/>
          <c:showBubbleSize val="0"/>
        </c:dLbls>
        <c:gapWidth val="150"/>
        <c:shape val="cone"/>
        <c:axId val="82259728"/>
        <c:axId val="82260272"/>
        <c:axId val="0"/>
      </c:bar3DChart>
      <c:catAx>
        <c:axId val="82259728"/>
        <c:scaling>
          <c:orientation val="minMax"/>
        </c:scaling>
        <c:delete val="0"/>
        <c:axPos val="b"/>
        <c:numFmt formatCode="General" sourceLinked="0"/>
        <c:majorTickMark val="out"/>
        <c:minorTickMark val="none"/>
        <c:tickLblPos val="nextTo"/>
        <c:crossAx val="82260272"/>
        <c:crosses val="autoZero"/>
        <c:auto val="1"/>
        <c:lblAlgn val="ctr"/>
        <c:lblOffset val="100"/>
        <c:noMultiLvlLbl val="0"/>
      </c:catAx>
      <c:valAx>
        <c:axId val="82260272"/>
        <c:scaling>
          <c:orientation val="minMax"/>
        </c:scaling>
        <c:delete val="0"/>
        <c:axPos val="l"/>
        <c:numFmt formatCode="0%" sourceLinked="1"/>
        <c:majorTickMark val="out"/>
        <c:minorTickMark val="none"/>
        <c:tickLblPos val="nextTo"/>
        <c:crossAx val="82259728"/>
        <c:crosses val="autoZero"/>
        <c:crossBetween val="between"/>
      </c:valAx>
    </c:plotArea>
    <c:legend>
      <c:legendPos val="r"/>
      <c:layout>
        <c:manualLayout>
          <c:xMode val="edge"/>
          <c:yMode val="edge"/>
          <c:x val="0.71576496486326313"/>
          <c:y val="0.48360521057667277"/>
          <c:w val="0.25030258314484882"/>
          <c:h val="0.28465821937547064"/>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invertIfNegative val="0"/>
          <c:cat>
            <c:strRef>
              <c:f>List1!$C$21:$C$23</c:f>
              <c:strCache>
                <c:ptCount val="3"/>
                <c:pt idx="0">
                  <c:v>.hr</c:v>
                </c:pt>
                <c:pt idx="1">
                  <c:v>.com</c:v>
                </c:pt>
                <c:pt idx="2">
                  <c:v>ostali</c:v>
                </c:pt>
              </c:strCache>
            </c:strRef>
          </c:cat>
          <c:val>
            <c:numRef>
              <c:f>List1!$D$21:$D$23</c:f>
              <c:numCache>
                <c:formatCode>General</c:formatCode>
                <c:ptCount val="3"/>
                <c:pt idx="0">
                  <c:v>1</c:v>
                </c:pt>
                <c:pt idx="1">
                  <c:v>6</c:v>
                </c:pt>
                <c:pt idx="2">
                  <c:v>3</c:v>
                </c:pt>
              </c:numCache>
            </c:numRef>
          </c:val>
        </c:ser>
        <c:ser>
          <c:idx val="1"/>
          <c:order val="1"/>
          <c:invertIfNegative val="0"/>
          <c:cat>
            <c:strRef>
              <c:f>List1!$C$21:$C$23</c:f>
              <c:strCache>
                <c:ptCount val="3"/>
                <c:pt idx="0">
                  <c:v>.hr</c:v>
                </c:pt>
                <c:pt idx="1">
                  <c:v>.com</c:v>
                </c:pt>
                <c:pt idx="2">
                  <c:v>ostali</c:v>
                </c:pt>
              </c:strCache>
            </c:strRef>
          </c:cat>
          <c:val>
            <c:numRef>
              <c:f>List1!$E$21:$E$23</c:f>
              <c:numCache>
                <c:formatCode>General</c:formatCode>
                <c:ptCount val="3"/>
                <c:pt idx="0">
                  <c:v>3</c:v>
                </c:pt>
                <c:pt idx="1">
                  <c:v>2</c:v>
                </c:pt>
                <c:pt idx="2">
                  <c:v>5</c:v>
                </c:pt>
              </c:numCache>
            </c:numRef>
          </c:val>
        </c:ser>
        <c:dLbls>
          <c:showLegendKey val="0"/>
          <c:showVal val="0"/>
          <c:showCatName val="0"/>
          <c:showSerName val="0"/>
          <c:showPercent val="0"/>
          <c:showBubbleSize val="0"/>
        </c:dLbls>
        <c:gapWidth val="150"/>
        <c:shape val="box"/>
        <c:axId val="82262448"/>
        <c:axId val="82262992"/>
        <c:axId val="0"/>
      </c:bar3DChart>
      <c:catAx>
        <c:axId val="82262448"/>
        <c:scaling>
          <c:orientation val="minMax"/>
        </c:scaling>
        <c:delete val="0"/>
        <c:axPos val="b"/>
        <c:numFmt formatCode="General" sourceLinked="0"/>
        <c:majorTickMark val="out"/>
        <c:minorTickMark val="none"/>
        <c:tickLblPos val="nextTo"/>
        <c:crossAx val="82262992"/>
        <c:crosses val="autoZero"/>
        <c:auto val="1"/>
        <c:lblAlgn val="ctr"/>
        <c:lblOffset val="100"/>
        <c:noMultiLvlLbl val="0"/>
      </c:catAx>
      <c:valAx>
        <c:axId val="82262992"/>
        <c:scaling>
          <c:orientation val="minMax"/>
        </c:scaling>
        <c:delete val="0"/>
        <c:axPos val="l"/>
        <c:majorGridlines/>
        <c:numFmt formatCode="0%" sourceLinked="1"/>
        <c:majorTickMark val="out"/>
        <c:minorTickMark val="none"/>
        <c:tickLblPos val="nextTo"/>
        <c:crossAx val="822624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2016-03-14T10:20:00Z</dcterms:created>
  <dcterms:modified xsi:type="dcterms:W3CDTF">2016-03-14T10:20:00Z</dcterms:modified>
</cp:coreProperties>
</file>